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9A" w:rsidRPr="00E4183B" w:rsidRDefault="00E13EF8" w:rsidP="00C73316">
      <w:pPr>
        <w:widowControl w:val="0"/>
        <w:spacing w:after="80"/>
        <w:jc w:val="center"/>
        <w:rPr>
          <w:b/>
          <w:bCs/>
          <w:spacing w:val="-2"/>
          <w:sz w:val="28"/>
          <w:szCs w:val="28"/>
          <w:lang w:val="vi-VN"/>
        </w:rPr>
      </w:pPr>
      <w:bookmarkStart w:id="0" w:name="_GoBack"/>
      <w:bookmarkEnd w:id="0"/>
      <w:r w:rsidRPr="00E4183B">
        <w:rPr>
          <w:b/>
          <w:bCs/>
          <w:spacing w:val="-2"/>
          <w:sz w:val="28"/>
          <w:szCs w:val="28"/>
        </w:rPr>
        <w:t>Phụ lục</w:t>
      </w:r>
    </w:p>
    <w:p w:rsidR="00C73316" w:rsidRPr="00E4183B" w:rsidRDefault="00C73316" w:rsidP="00C73316">
      <w:pPr>
        <w:widowControl w:val="0"/>
        <w:spacing w:after="80"/>
        <w:jc w:val="center"/>
        <w:rPr>
          <w:b/>
          <w:bCs/>
          <w:spacing w:val="-2"/>
          <w:sz w:val="28"/>
          <w:szCs w:val="28"/>
        </w:rPr>
      </w:pPr>
      <w:r w:rsidRPr="00E4183B">
        <w:rPr>
          <w:b/>
          <w:bCs/>
          <w:spacing w:val="-2"/>
          <w:sz w:val="28"/>
          <w:szCs w:val="28"/>
        </w:rPr>
        <w:t>QUY TRÌNH</w:t>
      </w:r>
      <w:r w:rsidR="00AC68A2" w:rsidRPr="00E4183B">
        <w:rPr>
          <w:b/>
          <w:bCs/>
          <w:spacing w:val="-2"/>
          <w:sz w:val="28"/>
          <w:szCs w:val="28"/>
        </w:rPr>
        <w:t xml:space="preserve"> NỘI BỘ, QUY TRÌNH</w:t>
      </w:r>
      <w:r w:rsidRPr="00E4183B">
        <w:rPr>
          <w:b/>
          <w:bCs/>
          <w:spacing w:val="-2"/>
          <w:sz w:val="28"/>
          <w:szCs w:val="28"/>
        </w:rPr>
        <w:t xml:space="preserve"> ĐIỆN TỬ GIẢI QUYẾT THỦ TỤC HÀNH CHÍNH </w:t>
      </w:r>
    </w:p>
    <w:p w:rsidR="00C73316" w:rsidRPr="00E4183B" w:rsidRDefault="004B3E28" w:rsidP="00C73316">
      <w:pPr>
        <w:widowControl w:val="0"/>
        <w:spacing w:after="80"/>
        <w:jc w:val="center"/>
        <w:rPr>
          <w:b/>
          <w:bCs/>
          <w:spacing w:val="-2"/>
          <w:sz w:val="28"/>
          <w:szCs w:val="28"/>
          <w:lang w:val="vi-VN"/>
        </w:rPr>
      </w:pPr>
      <w:r w:rsidRPr="00E4183B">
        <w:rPr>
          <w:b/>
          <w:spacing w:val="-4"/>
          <w:sz w:val="28"/>
          <w:szCs w:val="28"/>
        </w:rPr>
        <w:t xml:space="preserve">TRONG </w:t>
      </w:r>
      <w:r w:rsidR="008E6084" w:rsidRPr="00E4183B">
        <w:rPr>
          <w:b/>
          <w:spacing w:val="-4"/>
          <w:sz w:val="28"/>
          <w:szCs w:val="28"/>
          <w:lang w:val="vi-VN"/>
        </w:rPr>
        <w:t>LĨNH VỰC NÔNG NGHIỆP VÀ PTNT THUỘC THẨM QUYỀN UBND CẤP XÃ</w:t>
      </w:r>
    </w:p>
    <w:p w:rsidR="00E4183B" w:rsidRPr="00CB468E" w:rsidRDefault="00E4183B" w:rsidP="00E4183B">
      <w:pPr>
        <w:spacing w:line="264" w:lineRule="auto"/>
        <w:ind w:firstLine="360"/>
        <w:jc w:val="center"/>
        <w:rPr>
          <w:i/>
          <w:color w:val="000000"/>
          <w:sz w:val="28"/>
          <w:szCs w:val="28"/>
        </w:rPr>
      </w:pPr>
      <w:r w:rsidRPr="00CB468E">
        <w:rPr>
          <w:i/>
          <w:color w:val="000000"/>
          <w:sz w:val="28"/>
          <w:szCs w:val="28"/>
        </w:rPr>
        <w:t xml:space="preserve">(Kèm theo Quyết định số </w:t>
      </w:r>
      <w:r w:rsidR="000B7354">
        <w:rPr>
          <w:i/>
          <w:color w:val="000000"/>
          <w:sz w:val="28"/>
          <w:szCs w:val="28"/>
        </w:rPr>
        <w:t>1051</w:t>
      </w:r>
      <w:r w:rsidRPr="00CB468E">
        <w:rPr>
          <w:i/>
          <w:color w:val="000000"/>
          <w:sz w:val="28"/>
          <w:szCs w:val="28"/>
        </w:rPr>
        <w:t xml:space="preserve">/QĐ-UBND ngày </w:t>
      </w:r>
      <w:r w:rsidR="000B7354">
        <w:rPr>
          <w:i/>
          <w:color w:val="000000"/>
          <w:sz w:val="28"/>
          <w:szCs w:val="28"/>
        </w:rPr>
        <w:t>26</w:t>
      </w:r>
      <w:r w:rsidRPr="00CB468E">
        <w:rPr>
          <w:i/>
          <w:color w:val="000000"/>
          <w:sz w:val="28"/>
          <w:szCs w:val="28"/>
        </w:rPr>
        <w:t xml:space="preserve"> tháng</w:t>
      </w:r>
      <w:r>
        <w:rPr>
          <w:i/>
          <w:color w:val="000000"/>
          <w:sz w:val="28"/>
          <w:szCs w:val="28"/>
        </w:rPr>
        <w:t xml:space="preserve"> 4 </w:t>
      </w:r>
      <w:r w:rsidRPr="00CB468E">
        <w:rPr>
          <w:i/>
          <w:color w:val="000000"/>
          <w:sz w:val="28"/>
          <w:szCs w:val="28"/>
        </w:rPr>
        <w:t>năm 2019 của Chủ tịch UBND tỉnh)</w:t>
      </w:r>
    </w:p>
    <w:p w:rsidR="00E4183B" w:rsidRPr="00CB468E" w:rsidRDefault="0038754B" w:rsidP="00E4183B">
      <w:pPr>
        <w:spacing w:after="100"/>
        <w:ind w:firstLine="360"/>
        <w:jc w:val="center"/>
        <w:rPr>
          <w:i/>
          <w:color w:val="000000"/>
          <w:sz w:val="26"/>
          <w:szCs w:val="26"/>
        </w:rPr>
      </w:pPr>
      <w:r>
        <w:rPr>
          <w:i/>
          <w:noProof/>
          <w:color w:val="000000"/>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2893695</wp:posOffset>
                </wp:positionH>
                <wp:positionV relativeFrom="paragraph">
                  <wp:posOffset>10794</wp:posOffset>
                </wp:positionV>
                <wp:extent cx="3446780" cy="0"/>
                <wp:effectExtent l="0" t="0" r="2032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85pt,.85pt" to="499.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u8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7HeT59moF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"/>
            </w:pict>
          </mc:Fallback>
        </mc:AlternateContent>
      </w:r>
    </w:p>
    <w:p w:rsidR="00B3734E" w:rsidRPr="00E4183B" w:rsidRDefault="00B3734E" w:rsidP="00B3734E">
      <w:pPr>
        <w:widowControl w:val="0"/>
        <w:spacing w:after="80"/>
        <w:rPr>
          <w:b/>
          <w:bCs/>
          <w:spacing w:val="-2"/>
          <w:sz w:val="28"/>
          <w:szCs w:val="28"/>
        </w:rPr>
      </w:pPr>
      <w:r w:rsidRPr="00E4183B">
        <w:rPr>
          <w:b/>
          <w:spacing w:val="-4"/>
          <w:sz w:val="28"/>
          <w:szCs w:val="28"/>
        </w:rPr>
        <w:t>I. LĨNH VỰC THỦY LỢI</w:t>
      </w:r>
    </w:p>
    <w:p w:rsidR="001F6D14" w:rsidRPr="00E4183B" w:rsidRDefault="00C73316" w:rsidP="004B3E28">
      <w:pPr>
        <w:spacing w:before="60" w:after="60"/>
        <w:jc w:val="both"/>
        <w:rPr>
          <w:b/>
          <w:sz w:val="28"/>
          <w:szCs w:val="28"/>
        </w:rPr>
      </w:pPr>
      <w:r w:rsidRPr="00E4183B">
        <w:rPr>
          <w:b/>
          <w:sz w:val="28"/>
          <w:szCs w:val="28"/>
        </w:rPr>
        <w:t>1. Tên thủ tục:</w:t>
      </w:r>
      <w:r w:rsidR="0086069A" w:rsidRPr="00E4183B">
        <w:rPr>
          <w:b/>
          <w:sz w:val="28"/>
          <w:szCs w:val="28"/>
        </w:rPr>
        <w:t xml:space="preserve"> </w:t>
      </w:r>
      <w:r w:rsidR="001F6D14" w:rsidRPr="00E4183B">
        <w:rPr>
          <w:rStyle w:val="Strong"/>
          <w:sz w:val="28"/>
          <w:szCs w:val="28"/>
        </w:rPr>
        <w:t>Hỗ trợ đầu tư xây dựng phát triển thủy lợi nhỏ, thủy lợi nội đồng và tưới tiên tiến, tiết kiệm nước (Đối với nguồn vốn hỗ trợ trực tiếp, ngân sách địa phương và nguồn vốn hợp pháp khác của địa phương phân bổ dự toán cho UBND cấp xã thực hiện).</w:t>
      </w:r>
    </w:p>
    <w:p w:rsidR="00C73316" w:rsidRPr="00E4183B" w:rsidRDefault="00C73316" w:rsidP="004B3E28">
      <w:pPr>
        <w:spacing w:before="60" w:after="60"/>
        <w:jc w:val="both"/>
        <w:rPr>
          <w:sz w:val="28"/>
          <w:szCs w:val="28"/>
          <w:lang w:val="nl-NL"/>
        </w:rPr>
      </w:pPr>
      <w:r w:rsidRPr="00E4183B">
        <w:rPr>
          <w:b/>
          <w:sz w:val="28"/>
          <w:szCs w:val="28"/>
        </w:rPr>
        <w:t>- Thời hạn giải quyết:</w:t>
      </w:r>
      <w:r w:rsidR="008B6686" w:rsidRPr="00E4183B">
        <w:rPr>
          <w:b/>
          <w:sz w:val="28"/>
          <w:szCs w:val="28"/>
        </w:rPr>
        <w:t xml:space="preserve"> </w:t>
      </w:r>
      <w:r w:rsidR="004D052E" w:rsidRPr="00E4183B">
        <w:rPr>
          <w:spacing w:val="2"/>
          <w:sz w:val="28"/>
          <w:szCs w:val="28"/>
          <w:lang w:val="nl-NL"/>
        </w:rPr>
        <w:t xml:space="preserve">Thời hạn </w:t>
      </w:r>
      <w:r w:rsidR="001F6D14" w:rsidRPr="00E4183B">
        <w:rPr>
          <w:spacing w:val="2"/>
          <w:sz w:val="28"/>
          <w:szCs w:val="28"/>
          <w:lang w:val="nl-NL"/>
        </w:rPr>
        <w:t>07</w:t>
      </w:r>
      <w:r w:rsidR="004D052E" w:rsidRPr="00E4183B">
        <w:rPr>
          <w:spacing w:val="2"/>
          <w:sz w:val="28"/>
          <w:szCs w:val="28"/>
          <w:lang w:val="nl-NL"/>
        </w:rPr>
        <w:t xml:space="preserve"> ngày làm việc, kể từ ngày nhận đầy đủ hồ sơ theo quy định</w:t>
      </w:r>
      <w:r w:rsidR="004D052E" w:rsidRPr="00E4183B">
        <w:rPr>
          <w:spacing w:val="2"/>
          <w:sz w:val="28"/>
          <w:szCs w:val="28"/>
          <w:lang w:val="vi-VN"/>
        </w:rPr>
        <w:t>.</w:t>
      </w:r>
    </w:p>
    <w:p w:rsidR="00C73316" w:rsidRPr="00E4183B" w:rsidRDefault="00C73316" w:rsidP="004B3E28">
      <w:pPr>
        <w:spacing w:before="60" w:after="60"/>
        <w:rPr>
          <w:b/>
          <w:sz w:val="28"/>
          <w:szCs w:val="28"/>
          <w:lang w:val="nl-NL"/>
        </w:rPr>
      </w:pPr>
      <w:r w:rsidRPr="00E4183B">
        <w:rPr>
          <w:b/>
          <w:sz w:val="28"/>
          <w:szCs w:val="28"/>
          <w:lang w:val="nl-NL"/>
        </w:rPr>
        <w:t>- Quy trình nội bộ, quy trình điện tử:</w:t>
      </w:r>
    </w:p>
    <w:tbl>
      <w:tblPr>
        <w:tblStyle w:val="TableGrid"/>
        <w:tblW w:w="14618" w:type="dxa"/>
        <w:jc w:val="center"/>
        <w:tblLook w:val="04A0" w:firstRow="1" w:lastRow="0" w:firstColumn="1" w:lastColumn="0" w:noHBand="0" w:noVBand="1"/>
      </w:tblPr>
      <w:tblGrid>
        <w:gridCol w:w="1418"/>
        <w:gridCol w:w="4135"/>
        <w:gridCol w:w="6938"/>
        <w:gridCol w:w="2127"/>
      </w:tblGrid>
      <w:tr w:rsidR="00C73316" w:rsidRPr="00E4183B" w:rsidTr="00B864A2">
        <w:trPr>
          <w:jc w:val="center"/>
        </w:trPr>
        <w:tc>
          <w:tcPr>
            <w:tcW w:w="1418" w:type="dxa"/>
            <w:vAlign w:val="center"/>
          </w:tcPr>
          <w:p w:rsidR="00C73316" w:rsidRPr="00E4183B" w:rsidRDefault="00C73316" w:rsidP="00C73316">
            <w:pPr>
              <w:jc w:val="center"/>
              <w:rPr>
                <w:b/>
                <w:sz w:val="28"/>
                <w:szCs w:val="28"/>
              </w:rPr>
            </w:pPr>
            <w:r w:rsidRPr="00E4183B">
              <w:rPr>
                <w:b/>
                <w:sz w:val="28"/>
                <w:szCs w:val="28"/>
              </w:rPr>
              <w:t>Thứ tự công việc</w:t>
            </w:r>
          </w:p>
        </w:tc>
        <w:tc>
          <w:tcPr>
            <w:tcW w:w="4135" w:type="dxa"/>
            <w:vAlign w:val="center"/>
          </w:tcPr>
          <w:p w:rsidR="00C73316" w:rsidRPr="00E4183B" w:rsidRDefault="00C73316" w:rsidP="00C73316">
            <w:pPr>
              <w:jc w:val="center"/>
              <w:rPr>
                <w:b/>
                <w:sz w:val="28"/>
                <w:szCs w:val="28"/>
              </w:rPr>
            </w:pPr>
            <w:r w:rsidRPr="00E4183B">
              <w:rPr>
                <w:b/>
                <w:sz w:val="28"/>
                <w:szCs w:val="28"/>
              </w:rPr>
              <w:t>Đơn vị/ người thực hiện</w:t>
            </w:r>
          </w:p>
        </w:tc>
        <w:tc>
          <w:tcPr>
            <w:tcW w:w="6938" w:type="dxa"/>
            <w:vAlign w:val="center"/>
          </w:tcPr>
          <w:p w:rsidR="00C73316" w:rsidRPr="00E4183B" w:rsidRDefault="00C73316" w:rsidP="00C73316">
            <w:pPr>
              <w:jc w:val="center"/>
              <w:rPr>
                <w:b/>
                <w:sz w:val="28"/>
                <w:szCs w:val="28"/>
              </w:rPr>
            </w:pPr>
            <w:r w:rsidRPr="00E4183B">
              <w:rPr>
                <w:b/>
                <w:sz w:val="28"/>
                <w:szCs w:val="28"/>
              </w:rPr>
              <w:t>Nội dung công việc</w:t>
            </w:r>
          </w:p>
        </w:tc>
        <w:tc>
          <w:tcPr>
            <w:tcW w:w="2127" w:type="dxa"/>
            <w:vAlign w:val="center"/>
          </w:tcPr>
          <w:p w:rsidR="00C73316" w:rsidRPr="00E4183B" w:rsidRDefault="00C73316" w:rsidP="00C73316">
            <w:pPr>
              <w:jc w:val="center"/>
              <w:rPr>
                <w:b/>
                <w:sz w:val="28"/>
                <w:szCs w:val="28"/>
              </w:rPr>
            </w:pPr>
            <w:r w:rsidRPr="00E4183B">
              <w:rPr>
                <w:b/>
                <w:sz w:val="28"/>
                <w:szCs w:val="28"/>
              </w:rPr>
              <w:t>Thời gian thực hiện</w:t>
            </w:r>
          </w:p>
        </w:tc>
      </w:tr>
      <w:tr w:rsidR="00C73316" w:rsidRPr="00E4183B" w:rsidTr="00B864A2">
        <w:trPr>
          <w:jc w:val="center"/>
        </w:trPr>
        <w:tc>
          <w:tcPr>
            <w:tcW w:w="1418" w:type="dxa"/>
            <w:vAlign w:val="center"/>
          </w:tcPr>
          <w:p w:rsidR="00C73316" w:rsidRPr="00E4183B" w:rsidRDefault="00C73316" w:rsidP="00FF0CC3">
            <w:pPr>
              <w:spacing w:before="120" w:after="120"/>
              <w:jc w:val="center"/>
              <w:rPr>
                <w:sz w:val="28"/>
                <w:szCs w:val="28"/>
              </w:rPr>
            </w:pPr>
            <w:r w:rsidRPr="00E4183B">
              <w:rPr>
                <w:sz w:val="28"/>
                <w:szCs w:val="28"/>
              </w:rPr>
              <w:t>Bước 1</w:t>
            </w:r>
          </w:p>
        </w:tc>
        <w:tc>
          <w:tcPr>
            <w:tcW w:w="4135" w:type="dxa"/>
            <w:vAlign w:val="center"/>
          </w:tcPr>
          <w:p w:rsidR="00C73316" w:rsidRPr="00E4183B" w:rsidRDefault="001F6D14" w:rsidP="00FF0CC3">
            <w:pPr>
              <w:spacing w:before="120" w:after="120"/>
              <w:rPr>
                <w:sz w:val="28"/>
                <w:szCs w:val="28"/>
              </w:rPr>
            </w:pPr>
            <w:r w:rsidRPr="00E4183B">
              <w:rPr>
                <w:sz w:val="28"/>
                <w:szCs w:val="28"/>
              </w:rPr>
              <w:t>Công chức tại bộ phận TN&amp;TKQ của UBND cấp xã</w:t>
            </w:r>
          </w:p>
        </w:tc>
        <w:tc>
          <w:tcPr>
            <w:tcW w:w="6938" w:type="dxa"/>
            <w:vAlign w:val="center"/>
          </w:tcPr>
          <w:p w:rsidR="00C73316" w:rsidRPr="00E4183B" w:rsidRDefault="005A2ED9" w:rsidP="00FF0CC3">
            <w:pPr>
              <w:jc w:val="both"/>
              <w:rPr>
                <w:sz w:val="28"/>
                <w:szCs w:val="28"/>
              </w:rPr>
            </w:pPr>
            <w:r w:rsidRPr="00E4183B">
              <w:rPr>
                <w:sz w:val="28"/>
                <w:szCs w:val="28"/>
              </w:rPr>
              <w:t>- Kiểm tra, hướng dẫn, tiếp nhận hồ sơ, gửi phiếu hẹn trả cho cá nhân/tổ chức;</w:t>
            </w:r>
          </w:p>
          <w:p w:rsidR="005A2ED9" w:rsidRPr="00E4183B" w:rsidRDefault="005A2ED9" w:rsidP="001F6D14">
            <w:pPr>
              <w:jc w:val="both"/>
              <w:rPr>
                <w:sz w:val="28"/>
                <w:szCs w:val="28"/>
              </w:rPr>
            </w:pPr>
            <w:r w:rsidRPr="00E4183B">
              <w:rPr>
                <w:sz w:val="28"/>
                <w:szCs w:val="28"/>
              </w:rPr>
              <w:t>- Số hóa hồ sơ</w:t>
            </w:r>
            <w:r w:rsidR="001F6D14" w:rsidRPr="00E4183B">
              <w:rPr>
                <w:sz w:val="28"/>
                <w:szCs w:val="28"/>
              </w:rPr>
              <w:t xml:space="preserve"> (trừ trường hợp trực tuyến), chuyển hồ sơ cho công chức liên quan hoặc trực tiếp xử lý hồ sơ.</w:t>
            </w:r>
          </w:p>
        </w:tc>
        <w:tc>
          <w:tcPr>
            <w:tcW w:w="2127" w:type="dxa"/>
            <w:vAlign w:val="center"/>
          </w:tcPr>
          <w:p w:rsidR="00C73316" w:rsidRPr="00E4183B" w:rsidRDefault="00AE7DA3" w:rsidP="001F6D14">
            <w:pPr>
              <w:spacing w:before="40" w:after="40"/>
              <w:jc w:val="center"/>
              <w:rPr>
                <w:i/>
                <w:sz w:val="28"/>
                <w:szCs w:val="28"/>
              </w:rPr>
            </w:pPr>
            <w:r w:rsidRPr="00E4183B">
              <w:rPr>
                <w:sz w:val="28"/>
                <w:szCs w:val="28"/>
              </w:rPr>
              <w:t>0</w:t>
            </w:r>
            <w:r w:rsidR="001F6D14" w:rsidRPr="00E4183B">
              <w:rPr>
                <w:sz w:val="28"/>
                <w:szCs w:val="28"/>
              </w:rPr>
              <w:t>2</w:t>
            </w:r>
            <w:r w:rsidR="00D1090D" w:rsidRPr="00E4183B">
              <w:rPr>
                <w:sz w:val="28"/>
                <w:szCs w:val="28"/>
              </w:rPr>
              <w:t xml:space="preserve"> </w:t>
            </w:r>
            <w:r w:rsidR="00C73316" w:rsidRPr="00E4183B">
              <w:rPr>
                <w:sz w:val="28"/>
                <w:szCs w:val="28"/>
              </w:rPr>
              <w:t>giờ làm việc</w:t>
            </w:r>
          </w:p>
        </w:tc>
      </w:tr>
      <w:tr w:rsidR="00C73316" w:rsidRPr="00E4183B" w:rsidTr="00B864A2">
        <w:trPr>
          <w:jc w:val="center"/>
        </w:trPr>
        <w:tc>
          <w:tcPr>
            <w:tcW w:w="1418" w:type="dxa"/>
            <w:vAlign w:val="center"/>
          </w:tcPr>
          <w:p w:rsidR="00C73316" w:rsidRPr="00E4183B" w:rsidRDefault="00C73316" w:rsidP="00FF0CC3">
            <w:pPr>
              <w:spacing w:before="120" w:after="120"/>
              <w:jc w:val="center"/>
              <w:rPr>
                <w:sz w:val="28"/>
                <w:szCs w:val="28"/>
              </w:rPr>
            </w:pPr>
            <w:r w:rsidRPr="00E4183B">
              <w:rPr>
                <w:sz w:val="28"/>
                <w:szCs w:val="28"/>
              </w:rPr>
              <w:t>Bước 2</w:t>
            </w:r>
          </w:p>
        </w:tc>
        <w:tc>
          <w:tcPr>
            <w:tcW w:w="4135" w:type="dxa"/>
            <w:vAlign w:val="center"/>
          </w:tcPr>
          <w:p w:rsidR="00C73316" w:rsidRPr="00E4183B" w:rsidRDefault="001F6D14" w:rsidP="00FF0CC3">
            <w:pPr>
              <w:spacing w:before="120" w:after="120"/>
              <w:rPr>
                <w:sz w:val="28"/>
                <w:szCs w:val="28"/>
              </w:rPr>
            </w:pPr>
            <w:r w:rsidRPr="00E4183B">
              <w:rPr>
                <w:sz w:val="28"/>
                <w:szCs w:val="28"/>
              </w:rPr>
              <w:t>Công chức chuyên môn</w:t>
            </w:r>
          </w:p>
        </w:tc>
        <w:tc>
          <w:tcPr>
            <w:tcW w:w="6938" w:type="dxa"/>
            <w:vAlign w:val="center"/>
          </w:tcPr>
          <w:p w:rsidR="00C73316" w:rsidRPr="00E4183B" w:rsidRDefault="001F6D14" w:rsidP="00FF0CC3">
            <w:pPr>
              <w:jc w:val="both"/>
              <w:rPr>
                <w:sz w:val="28"/>
                <w:szCs w:val="28"/>
              </w:rPr>
            </w:pPr>
            <w:r w:rsidRPr="00E4183B">
              <w:rPr>
                <w:sz w:val="28"/>
                <w:szCs w:val="28"/>
              </w:rPr>
              <w:t>Xem xét, thẩm tra, xử lý hồ sơ, dự thảo kết quả giải quyết</w:t>
            </w:r>
          </w:p>
        </w:tc>
        <w:tc>
          <w:tcPr>
            <w:tcW w:w="2127" w:type="dxa"/>
            <w:vAlign w:val="center"/>
          </w:tcPr>
          <w:p w:rsidR="00C73316" w:rsidRPr="00E4183B" w:rsidRDefault="001F6D14" w:rsidP="00D1090D">
            <w:pPr>
              <w:spacing w:before="120" w:after="120"/>
              <w:jc w:val="center"/>
              <w:rPr>
                <w:sz w:val="28"/>
                <w:szCs w:val="28"/>
              </w:rPr>
            </w:pPr>
            <w:r w:rsidRPr="00E4183B">
              <w:rPr>
                <w:sz w:val="28"/>
                <w:szCs w:val="28"/>
              </w:rPr>
              <w:t>4</w:t>
            </w:r>
            <w:r w:rsidR="00D1090D" w:rsidRPr="00E4183B">
              <w:rPr>
                <w:sz w:val="28"/>
                <w:szCs w:val="28"/>
              </w:rPr>
              <w:t xml:space="preserve">2 </w:t>
            </w:r>
            <w:r w:rsidR="00C73316" w:rsidRPr="00E4183B">
              <w:rPr>
                <w:sz w:val="28"/>
                <w:szCs w:val="28"/>
              </w:rPr>
              <w:t>giờ làm việc</w:t>
            </w:r>
          </w:p>
        </w:tc>
      </w:tr>
      <w:tr w:rsidR="00C73316" w:rsidRPr="00E4183B" w:rsidTr="00B864A2">
        <w:trPr>
          <w:jc w:val="center"/>
        </w:trPr>
        <w:tc>
          <w:tcPr>
            <w:tcW w:w="1418" w:type="dxa"/>
            <w:vAlign w:val="center"/>
          </w:tcPr>
          <w:p w:rsidR="00C73316" w:rsidRPr="00E4183B" w:rsidRDefault="00C73316" w:rsidP="00FF0CC3">
            <w:pPr>
              <w:spacing w:before="120" w:after="120"/>
              <w:jc w:val="center"/>
              <w:rPr>
                <w:sz w:val="28"/>
                <w:szCs w:val="28"/>
              </w:rPr>
            </w:pPr>
            <w:r w:rsidRPr="00E4183B">
              <w:rPr>
                <w:sz w:val="28"/>
                <w:szCs w:val="28"/>
              </w:rPr>
              <w:t>Bước 3</w:t>
            </w:r>
          </w:p>
        </w:tc>
        <w:tc>
          <w:tcPr>
            <w:tcW w:w="4135" w:type="dxa"/>
            <w:vAlign w:val="center"/>
          </w:tcPr>
          <w:p w:rsidR="00C73316" w:rsidRPr="00E4183B" w:rsidRDefault="001F6D14" w:rsidP="00FF0CC3">
            <w:pPr>
              <w:spacing w:before="120" w:after="120"/>
              <w:rPr>
                <w:sz w:val="28"/>
                <w:szCs w:val="28"/>
              </w:rPr>
            </w:pPr>
            <w:r w:rsidRPr="00E4183B">
              <w:rPr>
                <w:sz w:val="28"/>
                <w:szCs w:val="28"/>
              </w:rPr>
              <w:t>Lãnh đạo UBND cấp xã</w:t>
            </w:r>
          </w:p>
        </w:tc>
        <w:tc>
          <w:tcPr>
            <w:tcW w:w="6938" w:type="dxa"/>
            <w:vAlign w:val="center"/>
          </w:tcPr>
          <w:p w:rsidR="0091584F" w:rsidRPr="00E4183B" w:rsidRDefault="001F6D14" w:rsidP="0091584F">
            <w:pPr>
              <w:spacing w:before="120" w:after="120"/>
              <w:jc w:val="both"/>
              <w:rPr>
                <w:sz w:val="28"/>
                <w:szCs w:val="28"/>
              </w:rPr>
            </w:pPr>
            <w:r w:rsidRPr="00E4183B">
              <w:rPr>
                <w:sz w:val="28"/>
                <w:szCs w:val="28"/>
              </w:rPr>
              <w:t>Ký phê duyệt kết quả TTHC</w:t>
            </w:r>
          </w:p>
        </w:tc>
        <w:tc>
          <w:tcPr>
            <w:tcW w:w="2127" w:type="dxa"/>
            <w:vAlign w:val="center"/>
          </w:tcPr>
          <w:p w:rsidR="00C73316" w:rsidRPr="00E4183B" w:rsidRDefault="001F6D14" w:rsidP="00D1090D">
            <w:pPr>
              <w:spacing w:before="120" w:after="120"/>
              <w:jc w:val="center"/>
              <w:rPr>
                <w:sz w:val="28"/>
                <w:szCs w:val="28"/>
              </w:rPr>
            </w:pPr>
            <w:r w:rsidRPr="00E4183B">
              <w:rPr>
                <w:sz w:val="28"/>
                <w:szCs w:val="28"/>
              </w:rPr>
              <w:t>0</w:t>
            </w:r>
            <w:r w:rsidR="00D1090D" w:rsidRPr="00E4183B">
              <w:rPr>
                <w:sz w:val="28"/>
                <w:szCs w:val="28"/>
              </w:rPr>
              <w:t xml:space="preserve">8 </w:t>
            </w:r>
            <w:r w:rsidR="00C73316" w:rsidRPr="00E4183B">
              <w:rPr>
                <w:sz w:val="28"/>
                <w:szCs w:val="28"/>
              </w:rPr>
              <w:t>giờ làm việc</w:t>
            </w:r>
          </w:p>
        </w:tc>
      </w:tr>
      <w:tr w:rsidR="00C73316" w:rsidRPr="00E4183B" w:rsidTr="00B864A2">
        <w:trPr>
          <w:jc w:val="center"/>
        </w:trPr>
        <w:tc>
          <w:tcPr>
            <w:tcW w:w="1418" w:type="dxa"/>
            <w:vAlign w:val="center"/>
          </w:tcPr>
          <w:p w:rsidR="00C73316" w:rsidRPr="00E4183B" w:rsidRDefault="00C73316" w:rsidP="00FF0CC3">
            <w:pPr>
              <w:spacing w:before="120" w:after="120"/>
              <w:jc w:val="center"/>
              <w:rPr>
                <w:sz w:val="28"/>
                <w:szCs w:val="28"/>
              </w:rPr>
            </w:pPr>
            <w:r w:rsidRPr="00E4183B">
              <w:rPr>
                <w:sz w:val="28"/>
                <w:szCs w:val="28"/>
              </w:rPr>
              <w:t>Bước 4</w:t>
            </w:r>
          </w:p>
        </w:tc>
        <w:tc>
          <w:tcPr>
            <w:tcW w:w="4135" w:type="dxa"/>
            <w:vAlign w:val="center"/>
          </w:tcPr>
          <w:p w:rsidR="00C73316" w:rsidRPr="00E4183B" w:rsidRDefault="001F6D14" w:rsidP="00FF0CC3">
            <w:pPr>
              <w:spacing w:before="120" w:after="120"/>
              <w:rPr>
                <w:sz w:val="28"/>
                <w:szCs w:val="28"/>
              </w:rPr>
            </w:pPr>
            <w:r w:rsidRPr="00E4183B">
              <w:rPr>
                <w:sz w:val="28"/>
                <w:szCs w:val="28"/>
              </w:rPr>
              <w:t>Bộ phận văn phòng</w:t>
            </w:r>
          </w:p>
        </w:tc>
        <w:tc>
          <w:tcPr>
            <w:tcW w:w="6938" w:type="dxa"/>
            <w:vAlign w:val="center"/>
          </w:tcPr>
          <w:p w:rsidR="00C73316" w:rsidRPr="00E4183B" w:rsidRDefault="001F6D14" w:rsidP="00FF0CC3">
            <w:pPr>
              <w:spacing w:before="120" w:after="120"/>
              <w:jc w:val="both"/>
              <w:rPr>
                <w:sz w:val="28"/>
                <w:szCs w:val="28"/>
              </w:rPr>
            </w:pPr>
            <w:r w:rsidRPr="00E4183B">
              <w:rPr>
                <w:sz w:val="28"/>
                <w:szCs w:val="28"/>
              </w:rPr>
              <w:t>Vào sổ văn bản, đóng dấu, chuyển kết quả cho công chức chuyên môn hoặc trả kết quả cho cá nhân/tổ chức</w:t>
            </w:r>
          </w:p>
        </w:tc>
        <w:tc>
          <w:tcPr>
            <w:tcW w:w="2127" w:type="dxa"/>
            <w:vAlign w:val="center"/>
          </w:tcPr>
          <w:p w:rsidR="00C73316" w:rsidRPr="00E4183B" w:rsidRDefault="00AE7DA3" w:rsidP="00D1090D">
            <w:pPr>
              <w:spacing w:before="120" w:after="120"/>
              <w:jc w:val="center"/>
              <w:rPr>
                <w:sz w:val="28"/>
                <w:szCs w:val="28"/>
              </w:rPr>
            </w:pPr>
            <w:r w:rsidRPr="00E4183B">
              <w:rPr>
                <w:sz w:val="28"/>
                <w:szCs w:val="28"/>
              </w:rPr>
              <w:t>0</w:t>
            </w:r>
            <w:r w:rsidR="00D1090D" w:rsidRPr="00E4183B">
              <w:rPr>
                <w:sz w:val="28"/>
                <w:szCs w:val="28"/>
              </w:rPr>
              <w:t xml:space="preserve">4 </w:t>
            </w:r>
            <w:r w:rsidR="00C73316" w:rsidRPr="00E4183B">
              <w:rPr>
                <w:sz w:val="28"/>
                <w:szCs w:val="28"/>
              </w:rPr>
              <w:t>giờ làm việc</w:t>
            </w:r>
          </w:p>
        </w:tc>
      </w:tr>
      <w:tr w:rsidR="00C73316" w:rsidRPr="00E4183B" w:rsidTr="00B864A2">
        <w:trPr>
          <w:jc w:val="center"/>
        </w:trPr>
        <w:tc>
          <w:tcPr>
            <w:tcW w:w="1418" w:type="dxa"/>
            <w:vAlign w:val="center"/>
          </w:tcPr>
          <w:p w:rsidR="00C73316" w:rsidRPr="00E4183B" w:rsidRDefault="00C73316" w:rsidP="00FF0CC3">
            <w:pPr>
              <w:spacing w:before="120" w:after="120"/>
              <w:jc w:val="center"/>
              <w:rPr>
                <w:sz w:val="28"/>
                <w:szCs w:val="28"/>
              </w:rPr>
            </w:pPr>
            <w:r w:rsidRPr="00E4183B">
              <w:rPr>
                <w:sz w:val="28"/>
                <w:szCs w:val="28"/>
              </w:rPr>
              <w:t>Bước 5</w:t>
            </w:r>
          </w:p>
        </w:tc>
        <w:tc>
          <w:tcPr>
            <w:tcW w:w="4135" w:type="dxa"/>
            <w:vAlign w:val="center"/>
          </w:tcPr>
          <w:p w:rsidR="00C73316" w:rsidRPr="00E4183B" w:rsidRDefault="001F6D14" w:rsidP="00FF0CC3">
            <w:pPr>
              <w:spacing w:before="120" w:after="120"/>
              <w:rPr>
                <w:sz w:val="28"/>
                <w:szCs w:val="28"/>
              </w:rPr>
            </w:pPr>
            <w:r w:rsidRPr="00E4183B">
              <w:rPr>
                <w:sz w:val="28"/>
                <w:szCs w:val="28"/>
              </w:rPr>
              <w:t>Công chức tại bộ phận TN&amp;TKQ của UBND cấp xã</w:t>
            </w:r>
          </w:p>
        </w:tc>
        <w:tc>
          <w:tcPr>
            <w:tcW w:w="6938" w:type="dxa"/>
            <w:vAlign w:val="center"/>
          </w:tcPr>
          <w:p w:rsidR="00C73316" w:rsidRPr="00E4183B" w:rsidRDefault="001F6D14" w:rsidP="00FF0CC3">
            <w:pPr>
              <w:spacing w:before="120" w:after="120"/>
              <w:jc w:val="both"/>
              <w:rPr>
                <w:sz w:val="28"/>
                <w:szCs w:val="28"/>
              </w:rPr>
            </w:pPr>
            <w:r w:rsidRPr="00E4183B">
              <w:rPr>
                <w:sz w:val="28"/>
                <w:szCs w:val="28"/>
              </w:rPr>
              <w:t>Trả kết quả cho cá nhân/tổ chức</w:t>
            </w:r>
          </w:p>
        </w:tc>
        <w:tc>
          <w:tcPr>
            <w:tcW w:w="2127" w:type="dxa"/>
            <w:vAlign w:val="center"/>
          </w:tcPr>
          <w:p w:rsidR="00C73316" w:rsidRPr="00E4183B" w:rsidRDefault="00C73316" w:rsidP="001F6D14">
            <w:pPr>
              <w:spacing w:before="120" w:after="120"/>
              <w:jc w:val="center"/>
              <w:rPr>
                <w:sz w:val="28"/>
                <w:szCs w:val="28"/>
              </w:rPr>
            </w:pPr>
          </w:p>
        </w:tc>
      </w:tr>
      <w:tr w:rsidR="00C73316" w:rsidRPr="00E4183B" w:rsidTr="004B3E28">
        <w:trPr>
          <w:jc w:val="center"/>
        </w:trPr>
        <w:tc>
          <w:tcPr>
            <w:tcW w:w="12491" w:type="dxa"/>
            <w:gridSpan w:val="3"/>
          </w:tcPr>
          <w:p w:rsidR="00C73316" w:rsidRPr="00E4183B" w:rsidRDefault="00C73316" w:rsidP="00FF0CC3">
            <w:pPr>
              <w:spacing w:before="120" w:after="120"/>
              <w:jc w:val="center"/>
              <w:rPr>
                <w:b/>
                <w:sz w:val="28"/>
                <w:szCs w:val="28"/>
              </w:rPr>
            </w:pPr>
            <w:r w:rsidRPr="00E4183B">
              <w:rPr>
                <w:b/>
                <w:sz w:val="28"/>
                <w:szCs w:val="28"/>
              </w:rPr>
              <w:t>Tổng thời gian giải quyết TTHC</w:t>
            </w:r>
          </w:p>
        </w:tc>
        <w:tc>
          <w:tcPr>
            <w:tcW w:w="2127" w:type="dxa"/>
            <w:vAlign w:val="center"/>
          </w:tcPr>
          <w:p w:rsidR="00C73316" w:rsidRPr="00E4183B" w:rsidRDefault="001F6D14" w:rsidP="00AE7DA3">
            <w:pPr>
              <w:jc w:val="center"/>
              <w:rPr>
                <w:sz w:val="28"/>
                <w:szCs w:val="28"/>
              </w:rPr>
            </w:pPr>
            <w:r w:rsidRPr="00E4183B">
              <w:rPr>
                <w:b/>
                <w:sz w:val="28"/>
                <w:szCs w:val="28"/>
              </w:rPr>
              <w:t>56</w:t>
            </w:r>
            <w:r w:rsidR="00C73316" w:rsidRPr="00E4183B">
              <w:rPr>
                <w:b/>
                <w:sz w:val="28"/>
                <w:szCs w:val="28"/>
              </w:rPr>
              <w:t xml:space="preserve"> giờ làm việc</w:t>
            </w:r>
          </w:p>
        </w:tc>
      </w:tr>
    </w:tbl>
    <w:p w:rsidR="0091584F" w:rsidRPr="00E4183B" w:rsidRDefault="0091584F" w:rsidP="001F6D14">
      <w:pPr>
        <w:widowControl w:val="0"/>
        <w:spacing w:after="80"/>
        <w:jc w:val="center"/>
        <w:rPr>
          <w:b/>
          <w:bCs/>
          <w:spacing w:val="-2"/>
          <w:sz w:val="28"/>
          <w:szCs w:val="28"/>
        </w:rPr>
      </w:pPr>
    </w:p>
    <w:p w:rsidR="00FC45A7" w:rsidRPr="00E4183B" w:rsidRDefault="00FC45A7" w:rsidP="001F6D14">
      <w:pPr>
        <w:widowControl w:val="0"/>
        <w:spacing w:after="80"/>
        <w:jc w:val="center"/>
        <w:rPr>
          <w:b/>
          <w:bCs/>
          <w:spacing w:val="-2"/>
          <w:sz w:val="28"/>
          <w:szCs w:val="28"/>
        </w:rPr>
      </w:pPr>
    </w:p>
    <w:p w:rsidR="00FC45A7" w:rsidRPr="00E4183B" w:rsidRDefault="00FC45A7" w:rsidP="00FC45A7">
      <w:pPr>
        <w:spacing w:before="60" w:after="60"/>
        <w:jc w:val="both"/>
        <w:rPr>
          <w:rStyle w:val="Strong"/>
          <w:b w:val="0"/>
          <w:sz w:val="28"/>
          <w:szCs w:val="28"/>
        </w:rPr>
      </w:pPr>
      <w:r w:rsidRPr="00E4183B">
        <w:rPr>
          <w:b/>
          <w:sz w:val="28"/>
          <w:szCs w:val="28"/>
        </w:rPr>
        <w:lastRenderedPageBreak/>
        <w:t>2. Tên thủ tục:</w:t>
      </w:r>
      <w:r w:rsidR="0086069A" w:rsidRPr="00E4183B">
        <w:rPr>
          <w:b/>
          <w:sz w:val="28"/>
          <w:szCs w:val="28"/>
        </w:rPr>
        <w:t xml:space="preserve"> </w:t>
      </w:r>
      <w:r w:rsidRPr="00E4183B">
        <w:rPr>
          <w:rStyle w:val="Strong"/>
          <w:sz w:val="28"/>
          <w:szCs w:val="28"/>
        </w:rPr>
        <w:t>Thẩm định, phê duyệt phương án ứng phó thiên tai cho công trình, vùng hạ du đập trong quá trình thi công thuộc thẩm quyền của UBND cấp xã.</w:t>
      </w:r>
    </w:p>
    <w:p w:rsidR="00FC45A7" w:rsidRPr="00E4183B" w:rsidRDefault="00FC45A7" w:rsidP="00FC45A7">
      <w:pPr>
        <w:spacing w:before="60" w:after="60"/>
        <w:jc w:val="both"/>
        <w:rPr>
          <w:sz w:val="28"/>
          <w:szCs w:val="28"/>
          <w:lang w:val="nl-NL"/>
        </w:rPr>
      </w:pPr>
      <w:r w:rsidRPr="00E4183B">
        <w:rPr>
          <w:b/>
          <w:sz w:val="28"/>
          <w:szCs w:val="28"/>
        </w:rPr>
        <w:t>- Thời hạn giải quyết:</w:t>
      </w:r>
      <w:r w:rsidRPr="00E4183B">
        <w:rPr>
          <w:spacing w:val="2"/>
          <w:sz w:val="28"/>
          <w:szCs w:val="28"/>
          <w:lang w:val="nl-NL"/>
        </w:rPr>
        <w:t xml:space="preserve"> Thời hạn 20 ngày làm việc, kể từ ngày nhận đầy đủ hồ sơ theo quy định</w:t>
      </w:r>
      <w:r w:rsidRPr="00E4183B">
        <w:rPr>
          <w:spacing w:val="2"/>
          <w:sz w:val="28"/>
          <w:szCs w:val="28"/>
          <w:lang w:val="vi-VN"/>
        </w:rPr>
        <w:t>.</w:t>
      </w:r>
    </w:p>
    <w:p w:rsidR="00FC45A7" w:rsidRPr="00E4183B" w:rsidRDefault="00FC45A7" w:rsidP="00FC45A7">
      <w:pPr>
        <w:spacing w:before="60" w:after="60"/>
        <w:rPr>
          <w:b/>
          <w:sz w:val="28"/>
          <w:szCs w:val="28"/>
          <w:lang w:val="nl-NL"/>
        </w:rPr>
      </w:pPr>
      <w:r w:rsidRPr="00E4183B">
        <w:rPr>
          <w:b/>
          <w:sz w:val="28"/>
          <w:szCs w:val="28"/>
          <w:lang w:val="nl-NL"/>
        </w:rPr>
        <w:t>- Quy trình nội bộ, quy trình điện tử:</w:t>
      </w:r>
    </w:p>
    <w:tbl>
      <w:tblPr>
        <w:tblStyle w:val="TableGrid"/>
        <w:tblW w:w="14617" w:type="dxa"/>
        <w:jc w:val="center"/>
        <w:tblLook w:val="04A0" w:firstRow="1" w:lastRow="0" w:firstColumn="1" w:lastColumn="0" w:noHBand="0" w:noVBand="1"/>
      </w:tblPr>
      <w:tblGrid>
        <w:gridCol w:w="1418"/>
        <w:gridCol w:w="4111"/>
        <w:gridCol w:w="6678"/>
        <w:gridCol w:w="2410"/>
      </w:tblGrid>
      <w:tr w:rsidR="00FC45A7" w:rsidRPr="00E4183B" w:rsidTr="004B3E28">
        <w:trPr>
          <w:jc w:val="center"/>
        </w:trPr>
        <w:tc>
          <w:tcPr>
            <w:tcW w:w="1418" w:type="dxa"/>
            <w:vAlign w:val="center"/>
          </w:tcPr>
          <w:p w:rsidR="00FC45A7" w:rsidRPr="00E4183B" w:rsidRDefault="00FC45A7" w:rsidP="00723EF6">
            <w:pPr>
              <w:jc w:val="center"/>
              <w:rPr>
                <w:b/>
                <w:sz w:val="28"/>
                <w:szCs w:val="28"/>
              </w:rPr>
            </w:pPr>
            <w:r w:rsidRPr="00E4183B">
              <w:rPr>
                <w:b/>
                <w:sz w:val="28"/>
                <w:szCs w:val="28"/>
              </w:rPr>
              <w:t>Thứ tự công việc</w:t>
            </w:r>
          </w:p>
        </w:tc>
        <w:tc>
          <w:tcPr>
            <w:tcW w:w="4111" w:type="dxa"/>
            <w:vAlign w:val="center"/>
          </w:tcPr>
          <w:p w:rsidR="00FC45A7" w:rsidRPr="00E4183B" w:rsidRDefault="00FC45A7" w:rsidP="00723EF6">
            <w:pPr>
              <w:jc w:val="center"/>
              <w:rPr>
                <w:b/>
                <w:sz w:val="28"/>
                <w:szCs w:val="28"/>
              </w:rPr>
            </w:pPr>
            <w:r w:rsidRPr="00E4183B">
              <w:rPr>
                <w:b/>
                <w:sz w:val="28"/>
                <w:szCs w:val="28"/>
              </w:rPr>
              <w:t>Đơn vị/ người thực hiện</w:t>
            </w:r>
          </w:p>
        </w:tc>
        <w:tc>
          <w:tcPr>
            <w:tcW w:w="6678" w:type="dxa"/>
            <w:vAlign w:val="center"/>
          </w:tcPr>
          <w:p w:rsidR="00FC45A7" w:rsidRPr="00E4183B" w:rsidRDefault="00FC45A7" w:rsidP="00723EF6">
            <w:pPr>
              <w:jc w:val="center"/>
              <w:rPr>
                <w:b/>
                <w:sz w:val="28"/>
                <w:szCs w:val="28"/>
              </w:rPr>
            </w:pPr>
            <w:r w:rsidRPr="00E4183B">
              <w:rPr>
                <w:b/>
                <w:sz w:val="28"/>
                <w:szCs w:val="28"/>
              </w:rPr>
              <w:t>Nội dung công việc</w:t>
            </w:r>
          </w:p>
        </w:tc>
        <w:tc>
          <w:tcPr>
            <w:tcW w:w="2410" w:type="dxa"/>
            <w:vAlign w:val="center"/>
          </w:tcPr>
          <w:p w:rsidR="00FC45A7" w:rsidRPr="00E4183B" w:rsidRDefault="00FC45A7" w:rsidP="00723EF6">
            <w:pPr>
              <w:jc w:val="center"/>
              <w:rPr>
                <w:b/>
                <w:sz w:val="28"/>
                <w:szCs w:val="28"/>
              </w:rPr>
            </w:pPr>
            <w:r w:rsidRPr="00E4183B">
              <w:rPr>
                <w:b/>
                <w:sz w:val="28"/>
                <w:szCs w:val="28"/>
              </w:rPr>
              <w:t>Thời gian thực hiện</w:t>
            </w:r>
          </w:p>
        </w:tc>
      </w:tr>
      <w:tr w:rsidR="00FC45A7" w:rsidRPr="00E4183B" w:rsidTr="004B3E28">
        <w:trPr>
          <w:jc w:val="center"/>
        </w:trPr>
        <w:tc>
          <w:tcPr>
            <w:tcW w:w="1418" w:type="dxa"/>
            <w:vAlign w:val="center"/>
          </w:tcPr>
          <w:p w:rsidR="00FC45A7" w:rsidRPr="00E4183B" w:rsidRDefault="00FC45A7" w:rsidP="00723EF6">
            <w:pPr>
              <w:spacing w:before="120" w:after="120"/>
              <w:jc w:val="center"/>
              <w:rPr>
                <w:sz w:val="28"/>
                <w:szCs w:val="28"/>
              </w:rPr>
            </w:pPr>
            <w:r w:rsidRPr="00E4183B">
              <w:rPr>
                <w:sz w:val="28"/>
                <w:szCs w:val="28"/>
              </w:rPr>
              <w:t>Bước 1</w:t>
            </w:r>
          </w:p>
        </w:tc>
        <w:tc>
          <w:tcPr>
            <w:tcW w:w="4111" w:type="dxa"/>
            <w:vAlign w:val="center"/>
          </w:tcPr>
          <w:p w:rsidR="00FC45A7" w:rsidRPr="00E4183B" w:rsidRDefault="00FC45A7" w:rsidP="00723EF6">
            <w:pPr>
              <w:spacing w:before="120" w:after="120"/>
              <w:rPr>
                <w:sz w:val="28"/>
                <w:szCs w:val="28"/>
              </w:rPr>
            </w:pPr>
            <w:r w:rsidRPr="00E4183B">
              <w:rPr>
                <w:sz w:val="28"/>
                <w:szCs w:val="28"/>
              </w:rPr>
              <w:t>Công chức tại bộ phận TN&amp;TKQ của UBND cấp xã</w:t>
            </w:r>
          </w:p>
        </w:tc>
        <w:tc>
          <w:tcPr>
            <w:tcW w:w="6678" w:type="dxa"/>
            <w:vAlign w:val="center"/>
          </w:tcPr>
          <w:p w:rsidR="00FC45A7" w:rsidRPr="00E4183B" w:rsidRDefault="00FC45A7" w:rsidP="00723EF6">
            <w:pPr>
              <w:jc w:val="both"/>
              <w:rPr>
                <w:sz w:val="28"/>
                <w:szCs w:val="28"/>
              </w:rPr>
            </w:pPr>
            <w:r w:rsidRPr="00E4183B">
              <w:rPr>
                <w:sz w:val="28"/>
                <w:szCs w:val="28"/>
              </w:rPr>
              <w:t>- Kiểm tra, hướng dẫn, tiếp nhận hồ sơ, gửi phiếu hẹn trả cho cá nhân/tổ chức;</w:t>
            </w:r>
          </w:p>
          <w:p w:rsidR="00FC45A7" w:rsidRPr="00E4183B" w:rsidRDefault="00FC45A7" w:rsidP="00723EF6">
            <w:pPr>
              <w:jc w:val="both"/>
              <w:rPr>
                <w:sz w:val="28"/>
                <w:szCs w:val="28"/>
              </w:rPr>
            </w:pPr>
            <w:r w:rsidRPr="00E4183B">
              <w:rPr>
                <w:sz w:val="28"/>
                <w:szCs w:val="28"/>
              </w:rPr>
              <w:t>- Số hóa hồ sơ (trừ trường hợp trực tuyến), chuyển hồ sơ cho công chức liên quan hoặc trực tiếp xử lý hồ sơ.</w:t>
            </w:r>
          </w:p>
        </w:tc>
        <w:tc>
          <w:tcPr>
            <w:tcW w:w="2410" w:type="dxa"/>
            <w:vAlign w:val="center"/>
          </w:tcPr>
          <w:p w:rsidR="00FC45A7" w:rsidRPr="00E4183B" w:rsidRDefault="00FC45A7" w:rsidP="00723EF6">
            <w:pPr>
              <w:spacing w:before="40" w:after="40"/>
              <w:jc w:val="center"/>
              <w:rPr>
                <w:i/>
                <w:sz w:val="28"/>
                <w:szCs w:val="28"/>
              </w:rPr>
            </w:pPr>
            <w:r w:rsidRPr="00E4183B">
              <w:rPr>
                <w:sz w:val="28"/>
                <w:szCs w:val="28"/>
              </w:rPr>
              <w:t>02 giờ làm việc</w:t>
            </w:r>
          </w:p>
        </w:tc>
      </w:tr>
      <w:tr w:rsidR="00FC45A7" w:rsidRPr="00E4183B" w:rsidTr="004B3E28">
        <w:trPr>
          <w:jc w:val="center"/>
        </w:trPr>
        <w:tc>
          <w:tcPr>
            <w:tcW w:w="1418" w:type="dxa"/>
            <w:vAlign w:val="center"/>
          </w:tcPr>
          <w:p w:rsidR="00FC45A7" w:rsidRPr="00E4183B" w:rsidRDefault="00FC45A7" w:rsidP="00723EF6">
            <w:pPr>
              <w:spacing w:before="120" w:after="120"/>
              <w:jc w:val="center"/>
              <w:rPr>
                <w:sz w:val="28"/>
                <w:szCs w:val="28"/>
              </w:rPr>
            </w:pPr>
            <w:r w:rsidRPr="00E4183B">
              <w:rPr>
                <w:sz w:val="28"/>
                <w:szCs w:val="28"/>
              </w:rPr>
              <w:t>Bước 2</w:t>
            </w:r>
          </w:p>
        </w:tc>
        <w:tc>
          <w:tcPr>
            <w:tcW w:w="4111" w:type="dxa"/>
            <w:vAlign w:val="center"/>
          </w:tcPr>
          <w:p w:rsidR="00FC45A7" w:rsidRPr="00E4183B" w:rsidRDefault="00FC45A7" w:rsidP="00723EF6">
            <w:pPr>
              <w:spacing w:before="120" w:after="120"/>
              <w:rPr>
                <w:sz w:val="28"/>
                <w:szCs w:val="28"/>
              </w:rPr>
            </w:pPr>
            <w:r w:rsidRPr="00E4183B">
              <w:rPr>
                <w:sz w:val="28"/>
                <w:szCs w:val="28"/>
              </w:rPr>
              <w:t>Công chức chuyên môn</w:t>
            </w:r>
          </w:p>
        </w:tc>
        <w:tc>
          <w:tcPr>
            <w:tcW w:w="6678" w:type="dxa"/>
            <w:vAlign w:val="center"/>
          </w:tcPr>
          <w:p w:rsidR="00FC45A7" w:rsidRPr="00E4183B" w:rsidRDefault="00FC45A7" w:rsidP="00723EF6">
            <w:pPr>
              <w:jc w:val="both"/>
              <w:rPr>
                <w:sz w:val="28"/>
                <w:szCs w:val="28"/>
              </w:rPr>
            </w:pPr>
            <w:r w:rsidRPr="00E4183B">
              <w:rPr>
                <w:sz w:val="28"/>
                <w:szCs w:val="28"/>
              </w:rPr>
              <w:t>Xem xét, thẩm tra, xử lý hồ sơ, dự thảo kết quả giải quyết</w:t>
            </w:r>
          </w:p>
        </w:tc>
        <w:tc>
          <w:tcPr>
            <w:tcW w:w="2410" w:type="dxa"/>
            <w:vAlign w:val="center"/>
          </w:tcPr>
          <w:p w:rsidR="00FC45A7" w:rsidRPr="00E4183B" w:rsidRDefault="00FC45A7" w:rsidP="00E337C7">
            <w:pPr>
              <w:spacing w:before="120" w:after="120"/>
              <w:jc w:val="center"/>
              <w:rPr>
                <w:sz w:val="28"/>
                <w:szCs w:val="28"/>
              </w:rPr>
            </w:pPr>
            <w:r w:rsidRPr="00E4183B">
              <w:rPr>
                <w:sz w:val="28"/>
                <w:szCs w:val="28"/>
              </w:rPr>
              <w:t>1</w:t>
            </w:r>
            <w:r w:rsidR="00E337C7" w:rsidRPr="00E4183B">
              <w:rPr>
                <w:sz w:val="28"/>
                <w:szCs w:val="28"/>
              </w:rPr>
              <w:t>3</w:t>
            </w:r>
            <w:r w:rsidRPr="00E4183B">
              <w:rPr>
                <w:sz w:val="28"/>
                <w:szCs w:val="28"/>
              </w:rPr>
              <w:t>0 giờ làm việc</w:t>
            </w:r>
          </w:p>
        </w:tc>
      </w:tr>
      <w:tr w:rsidR="00FC45A7" w:rsidRPr="00E4183B" w:rsidTr="004B3E28">
        <w:trPr>
          <w:jc w:val="center"/>
        </w:trPr>
        <w:tc>
          <w:tcPr>
            <w:tcW w:w="1418" w:type="dxa"/>
            <w:vAlign w:val="center"/>
          </w:tcPr>
          <w:p w:rsidR="00FC45A7" w:rsidRPr="00E4183B" w:rsidRDefault="00FC45A7" w:rsidP="00723EF6">
            <w:pPr>
              <w:spacing w:before="120" w:after="120"/>
              <w:jc w:val="center"/>
              <w:rPr>
                <w:sz w:val="28"/>
                <w:szCs w:val="28"/>
              </w:rPr>
            </w:pPr>
            <w:r w:rsidRPr="00E4183B">
              <w:rPr>
                <w:sz w:val="28"/>
                <w:szCs w:val="28"/>
              </w:rPr>
              <w:t>Bước 3</w:t>
            </w:r>
          </w:p>
        </w:tc>
        <w:tc>
          <w:tcPr>
            <w:tcW w:w="4111" w:type="dxa"/>
            <w:vAlign w:val="center"/>
          </w:tcPr>
          <w:p w:rsidR="00FC45A7" w:rsidRPr="00E4183B" w:rsidRDefault="00FC45A7" w:rsidP="00723EF6">
            <w:pPr>
              <w:spacing w:before="120" w:after="120"/>
              <w:rPr>
                <w:sz w:val="28"/>
                <w:szCs w:val="28"/>
              </w:rPr>
            </w:pPr>
            <w:r w:rsidRPr="00E4183B">
              <w:rPr>
                <w:sz w:val="28"/>
                <w:szCs w:val="28"/>
              </w:rPr>
              <w:t>Lãnh đạo UBND cấp xã</w:t>
            </w:r>
          </w:p>
        </w:tc>
        <w:tc>
          <w:tcPr>
            <w:tcW w:w="6678" w:type="dxa"/>
            <w:vAlign w:val="center"/>
          </w:tcPr>
          <w:p w:rsidR="00FC45A7" w:rsidRPr="00E4183B" w:rsidRDefault="00FC45A7" w:rsidP="00723EF6">
            <w:pPr>
              <w:spacing w:before="120" w:after="120"/>
              <w:jc w:val="both"/>
              <w:rPr>
                <w:sz w:val="28"/>
                <w:szCs w:val="28"/>
              </w:rPr>
            </w:pPr>
            <w:r w:rsidRPr="00E4183B">
              <w:rPr>
                <w:sz w:val="28"/>
                <w:szCs w:val="28"/>
              </w:rPr>
              <w:t>Ký phê duyệt kết quả TTHC</w:t>
            </w:r>
          </w:p>
        </w:tc>
        <w:tc>
          <w:tcPr>
            <w:tcW w:w="2410" w:type="dxa"/>
            <w:vAlign w:val="center"/>
          </w:tcPr>
          <w:p w:rsidR="00FC45A7" w:rsidRPr="00E4183B" w:rsidRDefault="00E337C7" w:rsidP="00723EF6">
            <w:pPr>
              <w:spacing w:before="120" w:after="120"/>
              <w:jc w:val="center"/>
              <w:rPr>
                <w:sz w:val="28"/>
                <w:szCs w:val="28"/>
              </w:rPr>
            </w:pPr>
            <w:r w:rsidRPr="00E4183B">
              <w:rPr>
                <w:sz w:val="28"/>
                <w:szCs w:val="28"/>
              </w:rPr>
              <w:t>24</w:t>
            </w:r>
            <w:r w:rsidR="00FC45A7" w:rsidRPr="00E4183B">
              <w:rPr>
                <w:sz w:val="28"/>
                <w:szCs w:val="28"/>
              </w:rPr>
              <w:t xml:space="preserve"> giờ làm việc</w:t>
            </w:r>
          </w:p>
        </w:tc>
      </w:tr>
      <w:tr w:rsidR="00FC45A7" w:rsidRPr="00E4183B" w:rsidTr="004B3E28">
        <w:trPr>
          <w:jc w:val="center"/>
        </w:trPr>
        <w:tc>
          <w:tcPr>
            <w:tcW w:w="1418" w:type="dxa"/>
            <w:vAlign w:val="center"/>
          </w:tcPr>
          <w:p w:rsidR="00FC45A7" w:rsidRPr="00E4183B" w:rsidRDefault="00FC45A7" w:rsidP="00723EF6">
            <w:pPr>
              <w:spacing w:before="120" w:after="120"/>
              <w:jc w:val="center"/>
              <w:rPr>
                <w:sz w:val="28"/>
                <w:szCs w:val="28"/>
              </w:rPr>
            </w:pPr>
            <w:r w:rsidRPr="00E4183B">
              <w:rPr>
                <w:sz w:val="28"/>
                <w:szCs w:val="28"/>
              </w:rPr>
              <w:t>Bước 4</w:t>
            </w:r>
          </w:p>
        </w:tc>
        <w:tc>
          <w:tcPr>
            <w:tcW w:w="4111" w:type="dxa"/>
            <w:vAlign w:val="center"/>
          </w:tcPr>
          <w:p w:rsidR="00FC45A7" w:rsidRPr="00E4183B" w:rsidRDefault="00FC45A7" w:rsidP="00723EF6">
            <w:pPr>
              <w:spacing w:before="120" w:after="120"/>
              <w:rPr>
                <w:sz w:val="28"/>
                <w:szCs w:val="28"/>
              </w:rPr>
            </w:pPr>
            <w:r w:rsidRPr="00E4183B">
              <w:rPr>
                <w:sz w:val="28"/>
                <w:szCs w:val="28"/>
              </w:rPr>
              <w:t>Bộ phận văn phòng</w:t>
            </w:r>
          </w:p>
        </w:tc>
        <w:tc>
          <w:tcPr>
            <w:tcW w:w="6678" w:type="dxa"/>
            <w:vAlign w:val="center"/>
          </w:tcPr>
          <w:p w:rsidR="00FC45A7" w:rsidRPr="00E4183B" w:rsidRDefault="00FC45A7" w:rsidP="00723EF6">
            <w:pPr>
              <w:spacing w:before="120" w:after="120"/>
              <w:jc w:val="both"/>
              <w:rPr>
                <w:sz w:val="28"/>
                <w:szCs w:val="28"/>
              </w:rPr>
            </w:pPr>
            <w:r w:rsidRPr="00E4183B">
              <w:rPr>
                <w:sz w:val="28"/>
                <w:szCs w:val="28"/>
              </w:rPr>
              <w:t>Vào sổ văn bản, đóng dấu, chuyển kết quả cho công chức chuyên môn hoặc trả kết quả cho cá nhân/tổ chức</w:t>
            </w:r>
          </w:p>
        </w:tc>
        <w:tc>
          <w:tcPr>
            <w:tcW w:w="2410" w:type="dxa"/>
            <w:vAlign w:val="center"/>
          </w:tcPr>
          <w:p w:rsidR="00FC45A7" w:rsidRPr="00E4183B" w:rsidRDefault="00FC45A7" w:rsidP="00E337C7">
            <w:pPr>
              <w:spacing w:before="120" w:after="120"/>
              <w:jc w:val="center"/>
              <w:rPr>
                <w:sz w:val="28"/>
                <w:szCs w:val="28"/>
              </w:rPr>
            </w:pPr>
            <w:r w:rsidRPr="00E4183B">
              <w:rPr>
                <w:sz w:val="28"/>
                <w:szCs w:val="28"/>
              </w:rPr>
              <w:t>0</w:t>
            </w:r>
            <w:r w:rsidR="00E337C7" w:rsidRPr="00E4183B">
              <w:rPr>
                <w:sz w:val="28"/>
                <w:szCs w:val="28"/>
              </w:rPr>
              <w:t>4</w:t>
            </w:r>
            <w:r w:rsidRPr="00E4183B">
              <w:rPr>
                <w:sz w:val="28"/>
                <w:szCs w:val="28"/>
              </w:rPr>
              <w:t xml:space="preserve"> giờ làm việc</w:t>
            </w:r>
          </w:p>
        </w:tc>
      </w:tr>
      <w:tr w:rsidR="00FC45A7" w:rsidRPr="00E4183B" w:rsidTr="004B3E28">
        <w:trPr>
          <w:jc w:val="center"/>
        </w:trPr>
        <w:tc>
          <w:tcPr>
            <w:tcW w:w="1418" w:type="dxa"/>
            <w:vAlign w:val="center"/>
          </w:tcPr>
          <w:p w:rsidR="00FC45A7" w:rsidRPr="00E4183B" w:rsidRDefault="00FC45A7" w:rsidP="00723EF6">
            <w:pPr>
              <w:spacing w:before="120" w:after="120"/>
              <w:jc w:val="center"/>
              <w:rPr>
                <w:sz w:val="28"/>
                <w:szCs w:val="28"/>
              </w:rPr>
            </w:pPr>
            <w:r w:rsidRPr="00E4183B">
              <w:rPr>
                <w:sz w:val="28"/>
                <w:szCs w:val="28"/>
              </w:rPr>
              <w:t>Bước 5</w:t>
            </w:r>
          </w:p>
        </w:tc>
        <w:tc>
          <w:tcPr>
            <w:tcW w:w="4111" w:type="dxa"/>
            <w:vAlign w:val="center"/>
          </w:tcPr>
          <w:p w:rsidR="00FC45A7" w:rsidRPr="00E4183B" w:rsidRDefault="00FC45A7" w:rsidP="00723EF6">
            <w:pPr>
              <w:spacing w:before="120" w:after="120"/>
              <w:rPr>
                <w:sz w:val="28"/>
                <w:szCs w:val="28"/>
              </w:rPr>
            </w:pPr>
            <w:r w:rsidRPr="00E4183B">
              <w:rPr>
                <w:sz w:val="28"/>
                <w:szCs w:val="28"/>
              </w:rPr>
              <w:t>Công chức tại bộ phận TN&amp;TKQ của UBND cấp xã</w:t>
            </w:r>
          </w:p>
        </w:tc>
        <w:tc>
          <w:tcPr>
            <w:tcW w:w="6678" w:type="dxa"/>
            <w:vAlign w:val="center"/>
          </w:tcPr>
          <w:p w:rsidR="00FC45A7" w:rsidRPr="00E4183B" w:rsidRDefault="00FC45A7" w:rsidP="00723EF6">
            <w:pPr>
              <w:spacing w:before="120" w:after="120"/>
              <w:jc w:val="both"/>
              <w:rPr>
                <w:sz w:val="28"/>
                <w:szCs w:val="28"/>
              </w:rPr>
            </w:pPr>
            <w:r w:rsidRPr="00E4183B">
              <w:rPr>
                <w:sz w:val="28"/>
                <w:szCs w:val="28"/>
              </w:rPr>
              <w:t>Trả kết quả cho cá nhân/tổ chức</w:t>
            </w:r>
          </w:p>
        </w:tc>
        <w:tc>
          <w:tcPr>
            <w:tcW w:w="2410" w:type="dxa"/>
            <w:vAlign w:val="center"/>
          </w:tcPr>
          <w:p w:rsidR="00FC45A7" w:rsidRPr="00E4183B" w:rsidRDefault="00FC45A7" w:rsidP="00723EF6">
            <w:pPr>
              <w:spacing w:before="120" w:after="120"/>
              <w:jc w:val="center"/>
              <w:rPr>
                <w:sz w:val="28"/>
                <w:szCs w:val="28"/>
              </w:rPr>
            </w:pPr>
          </w:p>
        </w:tc>
      </w:tr>
      <w:tr w:rsidR="00FC45A7" w:rsidRPr="00E4183B" w:rsidTr="004B3E28">
        <w:trPr>
          <w:jc w:val="center"/>
        </w:trPr>
        <w:tc>
          <w:tcPr>
            <w:tcW w:w="12207" w:type="dxa"/>
            <w:gridSpan w:val="3"/>
          </w:tcPr>
          <w:p w:rsidR="00FC45A7" w:rsidRPr="00E4183B" w:rsidRDefault="00FC45A7" w:rsidP="00723EF6">
            <w:pPr>
              <w:spacing w:before="120" w:after="120"/>
              <w:jc w:val="center"/>
              <w:rPr>
                <w:b/>
                <w:sz w:val="28"/>
                <w:szCs w:val="28"/>
              </w:rPr>
            </w:pPr>
            <w:r w:rsidRPr="00E4183B">
              <w:rPr>
                <w:b/>
                <w:sz w:val="28"/>
                <w:szCs w:val="28"/>
              </w:rPr>
              <w:t>Tổng thời gian giải quyết TTHC</w:t>
            </w:r>
          </w:p>
        </w:tc>
        <w:tc>
          <w:tcPr>
            <w:tcW w:w="2410" w:type="dxa"/>
            <w:vAlign w:val="center"/>
          </w:tcPr>
          <w:p w:rsidR="00FC45A7" w:rsidRPr="00E4183B" w:rsidRDefault="00FC45A7" w:rsidP="00723EF6">
            <w:pPr>
              <w:jc w:val="center"/>
              <w:rPr>
                <w:sz w:val="28"/>
                <w:szCs w:val="28"/>
              </w:rPr>
            </w:pPr>
            <w:r w:rsidRPr="00E4183B">
              <w:rPr>
                <w:b/>
                <w:sz w:val="28"/>
                <w:szCs w:val="28"/>
              </w:rPr>
              <w:t>160 giờ làm việc</w:t>
            </w:r>
          </w:p>
        </w:tc>
      </w:tr>
    </w:tbl>
    <w:p w:rsidR="00FC45A7" w:rsidRPr="00E4183B" w:rsidRDefault="00FC45A7" w:rsidP="001F6D14">
      <w:pPr>
        <w:widowControl w:val="0"/>
        <w:spacing w:after="80"/>
        <w:jc w:val="center"/>
        <w:rPr>
          <w:b/>
          <w:bCs/>
          <w:spacing w:val="-2"/>
          <w:sz w:val="28"/>
          <w:szCs w:val="28"/>
        </w:rPr>
      </w:pPr>
    </w:p>
    <w:p w:rsidR="00FC45A7" w:rsidRPr="00E4183B" w:rsidRDefault="00FC45A7" w:rsidP="001F6D14">
      <w:pPr>
        <w:widowControl w:val="0"/>
        <w:spacing w:after="80"/>
        <w:jc w:val="center"/>
        <w:rPr>
          <w:b/>
          <w:bCs/>
          <w:spacing w:val="-2"/>
          <w:sz w:val="28"/>
          <w:szCs w:val="28"/>
        </w:rPr>
      </w:pPr>
    </w:p>
    <w:p w:rsidR="00FC45A7" w:rsidRPr="00E4183B" w:rsidRDefault="00FC45A7" w:rsidP="001F6D14">
      <w:pPr>
        <w:widowControl w:val="0"/>
        <w:spacing w:after="80"/>
        <w:jc w:val="center"/>
        <w:rPr>
          <w:b/>
          <w:bCs/>
          <w:spacing w:val="-2"/>
          <w:sz w:val="28"/>
          <w:szCs w:val="28"/>
        </w:rPr>
      </w:pPr>
    </w:p>
    <w:p w:rsidR="00FC45A7" w:rsidRPr="00E4183B" w:rsidRDefault="00FC45A7" w:rsidP="001F6D14">
      <w:pPr>
        <w:widowControl w:val="0"/>
        <w:spacing w:after="80"/>
        <w:jc w:val="center"/>
        <w:rPr>
          <w:b/>
          <w:bCs/>
          <w:spacing w:val="-2"/>
          <w:sz w:val="28"/>
          <w:szCs w:val="28"/>
        </w:rPr>
      </w:pPr>
    </w:p>
    <w:p w:rsidR="00FC45A7" w:rsidRPr="00E4183B" w:rsidRDefault="00FC45A7" w:rsidP="001F6D14">
      <w:pPr>
        <w:widowControl w:val="0"/>
        <w:spacing w:after="80"/>
        <w:jc w:val="center"/>
        <w:rPr>
          <w:b/>
          <w:bCs/>
          <w:spacing w:val="-2"/>
          <w:sz w:val="28"/>
          <w:szCs w:val="28"/>
        </w:rPr>
      </w:pPr>
    </w:p>
    <w:p w:rsidR="00FC45A7" w:rsidRPr="00E4183B" w:rsidRDefault="00FC45A7" w:rsidP="001F6D14">
      <w:pPr>
        <w:widowControl w:val="0"/>
        <w:spacing w:after="80"/>
        <w:jc w:val="center"/>
        <w:rPr>
          <w:b/>
          <w:bCs/>
          <w:spacing w:val="-2"/>
          <w:sz w:val="28"/>
          <w:szCs w:val="28"/>
        </w:rPr>
      </w:pPr>
    </w:p>
    <w:p w:rsidR="00FC45A7" w:rsidRPr="00E4183B" w:rsidRDefault="00FC45A7" w:rsidP="00FC45A7">
      <w:pPr>
        <w:spacing w:before="60" w:after="60"/>
        <w:jc w:val="both"/>
        <w:rPr>
          <w:b/>
          <w:bCs/>
          <w:spacing w:val="-2"/>
          <w:sz w:val="28"/>
          <w:szCs w:val="28"/>
        </w:rPr>
      </w:pPr>
    </w:p>
    <w:p w:rsidR="004B3E28" w:rsidRPr="00E4183B" w:rsidRDefault="004B3E28" w:rsidP="00FC45A7">
      <w:pPr>
        <w:spacing w:before="60" w:after="60"/>
        <w:jc w:val="both"/>
        <w:rPr>
          <w:b/>
          <w:bCs/>
          <w:spacing w:val="-2"/>
          <w:sz w:val="28"/>
          <w:szCs w:val="28"/>
        </w:rPr>
      </w:pPr>
    </w:p>
    <w:p w:rsidR="004B3E28" w:rsidRPr="00E4183B" w:rsidRDefault="004B3E28" w:rsidP="00FC45A7">
      <w:pPr>
        <w:spacing w:before="60" w:after="60"/>
        <w:jc w:val="both"/>
        <w:rPr>
          <w:b/>
          <w:sz w:val="28"/>
          <w:szCs w:val="28"/>
        </w:rPr>
      </w:pPr>
    </w:p>
    <w:p w:rsidR="00FC45A7" w:rsidRPr="00E4183B" w:rsidRDefault="00FC45A7" w:rsidP="00FC45A7">
      <w:pPr>
        <w:spacing w:before="60" w:after="60"/>
        <w:jc w:val="both"/>
        <w:rPr>
          <w:sz w:val="28"/>
          <w:szCs w:val="28"/>
        </w:rPr>
      </w:pPr>
      <w:r w:rsidRPr="00E4183B">
        <w:rPr>
          <w:b/>
          <w:sz w:val="28"/>
          <w:szCs w:val="28"/>
        </w:rPr>
        <w:lastRenderedPageBreak/>
        <w:t>3. Tên thủ tục:</w:t>
      </w:r>
      <w:r w:rsidR="0086069A" w:rsidRPr="00E4183B">
        <w:rPr>
          <w:b/>
          <w:sz w:val="28"/>
          <w:szCs w:val="28"/>
        </w:rPr>
        <w:t xml:space="preserve"> </w:t>
      </w:r>
      <w:r w:rsidRPr="00E4183B">
        <w:rPr>
          <w:rStyle w:val="Strong"/>
          <w:sz w:val="28"/>
          <w:szCs w:val="28"/>
        </w:rPr>
        <w:t>Thẩm định, phê duyệt phương án ứng phó với tình huống khẩn cấp thuộc thẩm quyền của UBND cấp xã.</w:t>
      </w:r>
    </w:p>
    <w:p w:rsidR="00FC45A7" w:rsidRPr="00E4183B" w:rsidRDefault="00FC45A7" w:rsidP="00FC45A7">
      <w:pPr>
        <w:spacing w:before="60" w:after="60"/>
        <w:jc w:val="both"/>
        <w:rPr>
          <w:sz w:val="28"/>
          <w:szCs w:val="28"/>
          <w:lang w:val="nl-NL"/>
        </w:rPr>
      </w:pPr>
      <w:r w:rsidRPr="00E4183B">
        <w:rPr>
          <w:b/>
          <w:sz w:val="28"/>
          <w:szCs w:val="28"/>
        </w:rPr>
        <w:t>- Thời hạn giải quyết:</w:t>
      </w:r>
      <w:r w:rsidRPr="00E4183B">
        <w:rPr>
          <w:spacing w:val="2"/>
          <w:sz w:val="28"/>
          <w:szCs w:val="28"/>
          <w:lang w:val="nl-NL"/>
        </w:rPr>
        <w:t xml:space="preserve"> Thời hạn 20 ngày làm việc, kể từ ngày nhận đầy đủ hồ sơ theo quy định</w:t>
      </w:r>
      <w:r w:rsidRPr="00E4183B">
        <w:rPr>
          <w:spacing w:val="2"/>
          <w:sz w:val="28"/>
          <w:szCs w:val="28"/>
          <w:lang w:val="vi-VN"/>
        </w:rPr>
        <w:t>.</w:t>
      </w:r>
    </w:p>
    <w:p w:rsidR="00FC45A7" w:rsidRPr="00E4183B" w:rsidRDefault="00FC45A7" w:rsidP="00FC45A7">
      <w:pPr>
        <w:spacing w:before="60" w:after="60"/>
        <w:rPr>
          <w:b/>
          <w:sz w:val="28"/>
          <w:szCs w:val="28"/>
          <w:lang w:val="nl-NL"/>
        </w:rPr>
      </w:pPr>
      <w:r w:rsidRPr="00E4183B">
        <w:rPr>
          <w:b/>
          <w:sz w:val="28"/>
          <w:szCs w:val="28"/>
          <w:lang w:val="nl-NL"/>
        </w:rPr>
        <w:t>- Quy trình nội bộ, quy trình điện tử:</w:t>
      </w:r>
    </w:p>
    <w:tbl>
      <w:tblPr>
        <w:tblStyle w:val="TableGrid"/>
        <w:tblW w:w="14617" w:type="dxa"/>
        <w:jc w:val="center"/>
        <w:tblLook w:val="04A0" w:firstRow="1" w:lastRow="0" w:firstColumn="1" w:lastColumn="0" w:noHBand="0" w:noVBand="1"/>
      </w:tblPr>
      <w:tblGrid>
        <w:gridCol w:w="1418"/>
        <w:gridCol w:w="4111"/>
        <w:gridCol w:w="6678"/>
        <w:gridCol w:w="2410"/>
      </w:tblGrid>
      <w:tr w:rsidR="00FC45A7" w:rsidRPr="00E4183B" w:rsidTr="004B3E28">
        <w:trPr>
          <w:jc w:val="center"/>
        </w:trPr>
        <w:tc>
          <w:tcPr>
            <w:tcW w:w="1418" w:type="dxa"/>
            <w:vAlign w:val="center"/>
          </w:tcPr>
          <w:p w:rsidR="00FC45A7" w:rsidRPr="00E4183B" w:rsidRDefault="00FC45A7" w:rsidP="00723EF6">
            <w:pPr>
              <w:jc w:val="center"/>
              <w:rPr>
                <w:b/>
                <w:sz w:val="28"/>
                <w:szCs w:val="28"/>
              </w:rPr>
            </w:pPr>
            <w:r w:rsidRPr="00E4183B">
              <w:rPr>
                <w:b/>
                <w:sz w:val="28"/>
                <w:szCs w:val="28"/>
              </w:rPr>
              <w:t>Thứ tự công việc</w:t>
            </w:r>
          </w:p>
        </w:tc>
        <w:tc>
          <w:tcPr>
            <w:tcW w:w="4111" w:type="dxa"/>
            <w:vAlign w:val="center"/>
          </w:tcPr>
          <w:p w:rsidR="00FC45A7" w:rsidRPr="00E4183B" w:rsidRDefault="00FC45A7" w:rsidP="00723EF6">
            <w:pPr>
              <w:jc w:val="center"/>
              <w:rPr>
                <w:b/>
                <w:sz w:val="28"/>
                <w:szCs w:val="28"/>
              </w:rPr>
            </w:pPr>
            <w:r w:rsidRPr="00E4183B">
              <w:rPr>
                <w:b/>
                <w:sz w:val="28"/>
                <w:szCs w:val="28"/>
              </w:rPr>
              <w:t>Đơn vị/ người thực hiện</w:t>
            </w:r>
          </w:p>
        </w:tc>
        <w:tc>
          <w:tcPr>
            <w:tcW w:w="6678" w:type="dxa"/>
            <w:vAlign w:val="center"/>
          </w:tcPr>
          <w:p w:rsidR="00FC45A7" w:rsidRPr="00E4183B" w:rsidRDefault="00FC45A7" w:rsidP="00723EF6">
            <w:pPr>
              <w:jc w:val="center"/>
              <w:rPr>
                <w:b/>
                <w:sz w:val="28"/>
                <w:szCs w:val="28"/>
              </w:rPr>
            </w:pPr>
            <w:r w:rsidRPr="00E4183B">
              <w:rPr>
                <w:b/>
                <w:sz w:val="28"/>
                <w:szCs w:val="28"/>
              </w:rPr>
              <w:t>Nội dung công việc</w:t>
            </w:r>
          </w:p>
        </w:tc>
        <w:tc>
          <w:tcPr>
            <w:tcW w:w="2410" w:type="dxa"/>
            <w:vAlign w:val="center"/>
          </w:tcPr>
          <w:p w:rsidR="00FC45A7" w:rsidRPr="00E4183B" w:rsidRDefault="00FC45A7" w:rsidP="00723EF6">
            <w:pPr>
              <w:jc w:val="center"/>
              <w:rPr>
                <w:b/>
                <w:sz w:val="28"/>
                <w:szCs w:val="28"/>
              </w:rPr>
            </w:pPr>
            <w:r w:rsidRPr="00E4183B">
              <w:rPr>
                <w:b/>
                <w:sz w:val="28"/>
                <w:szCs w:val="28"/>
              </w:rPr>
              <w:t>Thời gian thực hiện</w:t>
            </w:r>
          </w:p>
        </w:tc>
      </w:tr>
      <w:tr w:rsidR="00E337C7" w:rsidRPr="00E4183B" w:rsidTr="004B3E28">
        <w:trPr>
          <w:jc w:val="center"/>
        </w:trPr>
        <w:tc>
          <w:tcPr>
            <w:tcW w:w="1418" w:type="dxa"/>
            <w:vAlign w:val="center"/>
          </w:tcPr>
          <w:p w:rsidR="00E337C7" w:rsidRPr="00E4183B" w:rsidRDefault="00E337C7" w:rsidP="00723EF6">
            <w:pPr>
              <w:spacing w:before="120" w:after="120"/>
              <w:jc w:val="center"/>
              <w:rPr>
                <w:sz w:val="28"/>
                <w:szCs w:val="28"/>
              </w:rPr>
            </w:pPr>
            <w:r w:rsidRPr="00E4183B">
              <w:rPr>
                <w:sz w:val="28"/>
                <w:szCs w:val="28"/>
              </w:rPr>
              <w:t>Bước 1</w:t>
            </w:r>
          </w:p>
        </w:tc>
        <w:tc>
          <w:tcPr>
            <w:tcW w:w="4111" w:type="dxa"/>
            <w:vAlign w:val="center"/>
          </w:tcPr>
          <w:p w:rsidR="00E337C7" w:rsidRPr="00E4183B" w:rsidRDefault="00E337C7" w:rsidP="00723EF6">
            <w:pPr>
              <w:spacing w:before="120" w:after="120"/>
              <w:rPr>
                <w:sz w:val="28"/>
                <w:szCs w:val="28"/>
              </w:rPr>
            </w:pPr>
            <w:r w:rsidRPr="00E4183B">
              <w:rPr>
                <w:sz w:val="28"/>
                <w:szCs w:val="28"/>
              </w:rPr>
              <w:t>Công chức tại bộ phận TN&amp;TKQ của UBND cấp xã</w:t>
            </w:r>
          </w:p>
        </w:tc>
        <w:tc>
          <w:tcPr>
            <w:tcW w:w="6678" w:type="dxa"/>
            <w:vAlign w:val="center"/>
          </w:tcPr>
          <w:p w:rsidR="00E337C7" w:rsidRPr="00E4183B" w:rsidRDefault="00E337C7" w:rsidP="00723EF6">
            <w:pPr>
              <w:jc w:val="both"/>
              <w:rPr>
                <w:sz w:val="28"/>
                <w:szCs w:val="28"/>
              </w:rPr>
            </w:pPr>
            <w:r w:rsidRPr="00E4183B">
              <w:rPr>
                <w:sz w:val="28"/>
                <w:szCs w:val="28"/>
              </w:rPr>
              <w:t>- Kiểm tra, hướng dẫn, tiếp nhận hồ sơ, gửi phiếu hẹn trả cho cá nhân/tổ chức;</w:t>
            </w:r>
          </w:p>
          <w:p w:rsidR="00E337C7" w:rsidRPr="00E4183B" w:rsidRDefault="00E337C7" w:rsidP="00723EF6">
            <w:pPr>
              <w:jc w:val="both"/>
              <w:rPr>
                <w:sz w:val="28"/>
                <w:szCs w:val="28"/>
              </w:rPr>
            </w:pPr>
            <w:r w:rsidRPr="00E4183B">
              <w:rPr>
                <w:sz w:val="28"/>
                <w:szCs w:val="28"/>
              </w:rPr>
              <w:t>- Số hóa hồ sơ (trừ trường hợp trực tuyến), chuyển hồ sơ cho công chức liên quan hoặc trực tiếp xử lý hồ sơ.</w:t>
            </w:r>
          </w:p>
        </w:tc>
        <w:tc>
          <w:tcPr>
            <w:tcW w:w="2410" w:type="dxa"/>
            <w:vAlign w:val="center"/>
          </w:tcPr>
          <w:p w:rsidR="00E337C7" w:rsidRPr="00E4183B" w:rsidRDefault="00E337C7" w:rsidP="001C080A">
            <w:pPr>
              <w:spacing w:before="40" w:after="40"/>
              <w:jc w:val="center"/>
              <w:rPr>
                <w:i/>
                <w:sz w:val="28"/>
                <w:szCs w:val="28"/>
              </w:rPr>
            </w:pPr>
            <w:r w:rsidRPr="00E4183B">
              <w:rPr>
                <w:sz w:val="28"/>
                <w:szCs w:val="28"/>
              </w:rPr>
              <w:t>02 giờ làm việc</w:t>
            </w:r>
          </w:p>
        </w:tc>
      </w:tr>
      <w:tr w:rsidR="00E337C7" w:rsidRPr="00E4183B" w:rsidTr="004B3E28">
        <w:trPr>
          <w:jc w:val="center"/>
        </w:trPr>
        <w:tc>
          <w:tcPr>
            <w:tcW w:w="1418" w:type="dxa"/>
            <w:vAlign w:val="center"/>
          </w:tcPr>
          <w:p w:rsidR="00E337C7" w:rsidRPr="00E4183B" w:rsidRDefault="00E337C7" w:rsidP="00723EF6">
            <w:pPr>
              <w:spacing w:before="120" w:after="120"/>
              <w:jc w:val="center"/>
              <w:rPr>
                <w:sz w:val="28"/>
                <w:szCs w:val="28"/>
              </w:rPr>
            </w:pPr>
            <w:r w:rsidRPr="00E4183B">
              <w:rPr>
                <w:sz w:val="28"/>
                <w:szCs w:val="28"/>
              </w:rPr>
              <w:t>Bước 2</w:t>
            </w:r>
          </w:p>
        </w:tc>
        <w:tc>
          <w:tcPr>
            <w:tcW w:w="4111" w:type="dxa"/>
            <w:vAlign w:val="center"/>
          </w:tcPr>
          <w:p w:rsidR="00E337C7" w:rsidRPr="00E4183B" w:rsidRDefault="00E337C7" w:rsidP="00723EF6">
            <w:pPr>
              <w:spacing w:before="120" w:after="120"/>
              <w:rPr>
                <w:sz w:val="28"/>
                <w:szCs w:val="28"/>
              </w:rPr>
            </w:pPr>
            <w:r w:rsidRPr="00E4183B">
              <w:rPr>
                <w:sz w:val="28"/>
                <w:szCs w:val="28"/>
              </w:rPr>
              <w:t>Công chức chuyên môn</w:t>
            </w:r>
          </w:p>
        </w:tc>
        <w:tc>
          <w:tcPr>
            <w:tcW w:w="6678" w:type="dxa"/>
            <w:vAlign w:val="center"/>
          </w:tcPr>
          <w:p w:rsidR="00E337C7" w:rsidRPr="00E4183B" w:rsidRDefault="00E337C7" w:rsidP="00723EF6">
            <w:pPr>
              <w:jc w:val="both"/>
              <w:rPr>
                <w:sz w:val="28"/>
                <w:szCs w:val="28"/>
              </w:rPr>
            </w:pPr>
            <w:r w:rsidRPr="00E4183B">
              <w:rPr>
                <w:sz w:val="28"/>
                <w:szCs w:val="28"/>
              </w:rPr>
              <w:t>Xem xét, thẩm tra, xử lý hồ sơ, dự thảo kết quả giải quyết</w:t>
            </w:r>
          </w:p>
        </w:tc>
        <w:tc>
          <w:tcPr>
            <w:tcW w:w="2410" w:type="dxa"/>
            <w:vAlign w:val="center"/>
          </w:tcPr>
          <w:p w:rsidR="00E337C7" w:rsidRPr="00E4183B" w:rsidRDefault="00E337C7" w:rsidP="001C080A">
            <w:pPr>
              <w:spacing w:before="120" w:after="120"/>
              <w:jc w:val="center"/>
              <w:rPr>
                <w:sz w:val="28"/>
                <w:szCs w:val="28"/>
              </w:rPr>
            </w:pPr>
            <w:r w:rsidRPr="00E4183B">
              <w:rPr>
                <w:sz w:val="28"/>
                <w:szCs w:val="28"/>
              </w:rPr>
              <w:t>130 giờ làm việc</w:t>
            </w:r>
          </w:p>
        </w:tc>
      </w:tr>
      <w:tr w:rsidR="00E337C7" w:rsidRPr="00E4183B" w:rsidTr="004B3E28">
        <w:trPr>
          <w:jc w:val="center"/>
        </w:trPr>
        <w:tc>
          <w:tcPr>
            <w:tcW w:w="1418" w:type="dxa"/>
            <w:vAlign w:val="center"/>
          </w:tcPr>
          <w:p w:rsidR="00E337C7" w:rsidRPr="00E4183B" w:rsidRDefault="00E337C7" w:rsidP="00723EF6">
            <w:pPr>
              <w:spacing w:before="120" w:after="120"/>
              <w:jc w:val="center"/>
              <w:rPr>
                <w:sz w:val="28"/>
                <w:szCs w:val="28"/>
              </w:rPr>
            </w:pPr>
            <w:r w:rsidRPr="00E4183B">
              <w:rPr>
                <w:sz w:val="28"/>
                <w:szCs w:val="28"/>
              </w:rPr>
              <w:t>Bước 3</w:t>
            </w:r>
          </w:p>
        </w:tc>
        <w:tc>
          <w:tcPr>
            <w:tcW w:w="4111" w:type="dxa"/>
            <w:vAlign w:val="center"/>
          </w:tcPr>
          <w:p w:rsidR="00E337C7" w:rsidRPr="00E4183B" w:rsidRDefault="00E337C7" w:rsidP="00723EF6">
            <w:pPr>
              <w:spacing w:before="120" w:after="120"/>
              <w:rPr>
                <w:sz w:val="28"/>
                <w:szCs w:val="28"/>
              </w:rPr>
            </w:pPr>
            <w:r w:rsidRPr="00E4183B">
              <w:rPr>
                <w:sz w:val="28"/>
                <w:szCs w:val="28"/>
              </w:rPr>
              <w:t>Lãnh đạo UBND cấp xã</w:t>
            </w:r>
          </w:p>
        </w:tc>
        <w:tc>
          <w:tcPr>
            <w:tcW w:w="6678" w:type="dxa"/>
            <w:vAlign w:val="center"/>
          </w:tcPr>
          <w:p w:rsidR="00E337C7" w:rsidRPr="00E4183B" w:rsidRDefault="00E337C7" w:rsidP="00723EF6">
            <w:pPr>
              <w:spacing w:before="120" w:after="120"/>
              <w:jc w:val="both"/>
              <w:rPr>
                <w:sz w:val="28"/>
                <w:szCs w:val="28"/>
              </w:rPr>
            </w:pPr>
            <w:r w:rsidRPr="00E4183B">
              <w:rPr>
                <w:sz w:val="28"/>
                <w:szCs w:val="28"/>
              </w:rPr>
              <w:t>Ký phê duyệt kết quả TTHC</w:t>
            </w:r>
          </w:p>
        </w:tc>
        <w:tc>
          <w:tcPr>
            <w:tcW w:w="2410" w:type="dxa"/>
            <w:vAlign w:val="center"/>
          </w:tcPr>
          <w:p w:rsidR="00E337C7" w:rsidRPr="00E4183B" w:rsidRDefault="00E337C7" w:rsidP="001C080A">
            <w:pPr>
              <w:spacing w:before="120" w:after="120"/>
              <w:jc w:val="center"/>
              <w:rPr>
                <w:sz w:val="28"/>
                <w:szCs w:val="28"/>
              </w:rPr>
            </w:pPr>
            <w:r w:rsidRPr="00E4183B">
              <w:rPr>
                <w:sz w:val="28"/>
                <w:szCs w:val="28"/>
              </w:rPr>
              <w:t>24 giờ làm việc</w:t>
            </w:r>
          </w:p>
        </w:tc>
      </w:tr>
      <w:tr w:rsidR="00E337C7" w:rsidRPr="00E4183B" w:rsidTr="004B3E28">
        <w:trPr>
          <w:jc w:val="center"/>
        </w:trPr>
        <w:tc>
          <w:tcPr>
            <w:tcW w:w="1418" w:type="dxa"/>
            <w:vAlign w:val="center"/>
          </w:tcPr>
          <w:p w:rsidR="00E337C7" w:rsidRPr="00E4183B" w:rsidRDefault="00E337C7" w:rsidP="00723EF6">
            <w:pPr>
              <w:spacing w:before="120" w:after="120"/>
              <w:jc w:val="center"/>
              <w:rPr>
                <w:sz w:val="28"/>
                <w:szCs w:val="28"/>
              </w:rPr>
            </w:pPr>
            <w:r w:rsidRPr="00E4183B">
              <w:rPr>
                <w:sz w:val="28"/>
                <w:szCs w:val="28"/>
              </w:rPr>
              <w:t>Bước 4</w:t>
            </w:r>
          </w:p>
        </w:tc>
        <w:tc>
          <w:tcPr>
            <w:tcW w:w="4111" w:type="dxa"/>
            <w:vAlign w:val="center"/>
          </w:tcPr>
          <w:p w:rsidR="00E337C7" w:rsidRPr="00E4183B" w:rsidRDefault="00E337C7" w:rsidP="00723EF6">
            <w:pPr>
              <w:spacing w:before="120" w:after="120"/>
              <w:rPr>
                <w:sz w:val="28"/>
                <w:szCs w:val="28"/>
              </w:rPr>
            </w:pPr>
            <w:r w:rsidRPr="00E4183B">
              <w:rPr>
                <w:sz w:val="28"/>
                <w:szCs w:val="28"/>
              </w:rPr>
              <w:t>Bộ phận văn phòng</w:t>
            </w:r>
          </w:p>
        </w:tc>
        <w:tc>
          <w:tcPr>
            <w:tcW w:w="6678" w:type="dxa"/>
            <w:vAlign w:val="center"/>
          </w:tcPr>
          <w:p w:rsidR="00E337C7" w:rsidRPr="00E4183B" w:rsidRDefault="00E337C7" w:rsidP="00723EF6">
            <w:pPr>
              <w:spacing w:before="120" w:after="120"/>
              <w:jc w:val="both"/>
              <w:rPr>
                <w:sz w:val="28"/>
                <w:szCs w:val="28"/>
              </w:rPr>
            </w:pPr>
            <w:r w:rsidRPr="00E4183B">
              <w:rPr>
                <w:sz w:val="28"/>
                <w:szCs w:val="28"/>
              </w:rPr>
              <w:t>Vào sổ văn bản, đóng dấu, chuyển kết quả cho công chức chuyên môn hoặc trả kết quả cho cá nhân/tổ chức</w:t>
            </w:r>
          </w:p>
        </w:tc>
        <w:tc>
          <w:tcPr>
            <w:tcW w:w="2410" w:type="dxa"/>
            <w:vAlign w:val="center"/>
          </w:tcPr>
          <w:p w:rsidR="00E337C7" w:rsidRPr="00E4183B" w:rsidRDefault="00E337C7" w:rsidP="001C080A">
            <w:pPr>
              <w:spacing w:before="120" w:after="120"/>
              <w:jc w:val="center"/>
              <w:rPr>
                <w:sz w:val="28"/>
                <w:szCs w:val="28"/>
              </w:rPr>
            </w:pPr>
            <w:r w:rsidRPr="00E4183B">
              <w:rPr>
                <w:sz w:val="28"/>
                <w:szCs w:val="28"/>
              </w:rPr>
              <w:t>04 giờ làm việc</w:t>
            </w:r>
          </w:p>
        </w:tc>
      </w:tr>
      <w:tr w:rsidR="00FC45A7" w:rsidRPr="00E4183B" w:rsidTr="004B3E28">
        <w:trPr>
          <w:jc w:val="center"/>
        </w:trPr>
        <w:tc>
          <w:tcPr>
            <w:tcW w:w="1418" w:type="dxa"/>
            <w:vAlign w:val="center"/>
          </w:tcPr>
          <w:p w:rsidR="00FC45A7" w:rsidRPr="00E4183B" w:rsidRDefault="00FC45A7" w:rsidP="00723EF6">
            <w:pPr>
              <w:spacing w:before="120" w:after="120"/>
              <w:jc w:val="center"/>
              <w:rPr>
                <w:sz w:val="28"/>
                <w:szCs w:val="28"/>
              </w:rPr>
            </w:pPr>
            <w:r w:rsidRPr="00E4183B">
              <w:rPr>
                <w:sz w:val="28"/>
                <w:szCs w:val="28"/>
              </w:rPr>
              <w:t>Bước 5</w:t>
            </w:r>
          </w:p>
        </w:tc>
        <w:tc>
          <w:tcPr>
            <w:tcW w:w="4111" w:type="dxa"/>
            <w:vAlign w:val="center"/>
          </w:tcPr>
          <w:p w:rsidR="00FC45A7" w:rsidRPr="00E4183B" w:rsidRDefault="00FC45A7" w:rsidP="00723EF6">
            <w:pPr>
              <w:spacing w:before="120" w:after="120"/>
              <w:rPr>
                <w:sz w:val="28"/>
                <w:szCs w:val="28"/>
              </w:rPr>
            </w:pPr>
            <w:r w:rsidRPr="00E4183B">
              <w:rPr>
                <w:sz w:val="28"/>
                <w:szCs w:val="28"/>
              </w:rPr>
              <w:t>Công chức tại bộ phận TN&amp;TKQ của UBND cấp xã</w:t>
            </w:r>
          </w:p>
        </w:tc>
        <w:tc>
          <w:tcPr>
            <w:tcW w:w="6678" w:type="dxa"/>
            <w:vAlign w:val="center"/>
          </w:tcPr>
          <w:p w:rsidR="00FC45A7" w:rsidRPr="00E4183B" w:rsidRDefault="00FC45A7" w:rsidP="00723EF6">
            <w:pPr>
              <w:spacing w:before="120" w:after="120"/>
              <w:jc w:val="both"/>
              <w:rPr>
                <w:sz w:val="28"/>
                <w:szCs w:val="28"/>
              </w:rPr>
            </w:pPr>
            <w:r w:rsidRPr="00E4183B">
              <w:rPr>
                <w:sz w:val="28"/>
                <w:szCs w:val="28"/>
              </w:rPr>
              <w:t>Trả kết quả cho cá nhân/tổ chức</w:t>
            </w:r>
          </w:p>
        </w:tc>
        <w:tc>
          <w:tcPr>
            <w:tcW w:w="2410" w:type="dxa"/>
            <w:vAlign w:val="center"/>
          </w:tcPr>
          <w:p w:rsidR="00FC45A7" w:rsidRPr="00E4183B" w:rsidRDefault="00FC45A7" w:rsidP="00723EF6">
            <w:pPr>
              <w:spacing w:before="120" w:after="120"/>
              <w:jc w:val="center"/>
              <w:rPr>
                <w:sz w:val="28"/>
                <w:szCs w:val="28"/>
              </w:rPr>
            </w:pPr>
          </w:p>
        </w:tc>
      </w:tr>
      <w:tr w:rsidR="00FC45A7" w:rsidRPr="00E4183B" w:rsidTr="004B3E28">
        <w:trPr>
          <w:jc w:val="center"/>
        </w:trPr>
        <w:tc>
          <w:tcPr>
            <w:tcW w:w="12207" w:type="dxa"/>
            <w:gridSpan w:val="3"/>
          </w:tcPr>
          <w:p w:rsidR="00FC45A7" w:rsidRPr="00E4183B" w:rsidRDefault="00FC45A7" w:rsidP="00723EF6">
            <w:pPr>
              <w:spacing w:before="120" w:after="120"/>
              <w:jc w:val="center"/>
              <w:rPr>
                <w:b/>
                <w:sz w:val="28"/>
                <w:szCs w:val="28"/>
              </w:rPr>
            </w:pPr>
            <w:r w:rsidRPr="00E4183B">
              <w:rPr>
                <w:b/>
                <w:sz w:val="28"/>
                <w:szCs w:val="28"/>
              </w:rPr>
              <w:t>Tổng thời gian giải quyết TTHC</w:t>
            </w:r>
          </w:p>
        </w:tc>
        <w:tc>
          <w:tcPr>
            <w:tcW w:w="2410" w:type="dxa"/>
            <w:vAlign w:val="center"/>
          </w:tcPr>
          <w:p w:rsidR="00FC45A7" w:rsidRPr="00E4183B" w:rsidRDefault="00FC45A7" w:rsidP="00723EF6">
            <w:pPr>
              <w:jc w:val="center"/>
              <w:rPr>
                <w:sz w:val="28"/>
                <w:szCs w:val="28"/>
              </w:rPr>
            </w:pPr>
            <w:r w:rsidRPr="00E4183B">
              <w:rPr>
                <w:b/>
                <w:sz w:val="28"/>
                <w:szCs w:val="28"/>
              </w:rPr>
              <w:t>160 giờ làm việc</w:t>
            </w:r>
          </w:p>
        </w:tc>
      </w:tr>
    </w:tbl>
    <w:p w:rsidR="00B3734E" w:rsidRPr="00E4183B" w:rsidRDefault="00B3734E" w:rsidP="001F6D14">
      <w:pPr>
        <w:widowControl w:val="0"/>
        <w:spacing w:after="80"/>
        <w:jc w:val="center"/>
        <w:rPr>
          <w:b/>
          <w:bCs/>
          <w:spacing w:val="-2"/>
          <w:sz w:val="28"/>
          <w:szCs w:val="28"/>
        </w:rPr>
      </w:pPr>
    </w:p>
    <w:p w:rsidR="00B3734E" w:rsidRPr="00E4183B" w:rsidRDefault="00B3734E">
      <w:pPr>
        <w:spacing w:after="120" w:line="340" w:lineRule="atLeast"/>
        <w:rPr>
          <w:b/>
          <w:bCs/>
          <w:spacing w:val="-2"/>
          <w:sz w:val="28"/>
          <w:szCs w:val="28"/>
        </w:rPr>
      </w:pPr>
      <w:r w:rsidRPr="00E4183B">
        <w:rPr>
          <w:b/>
          <w:bCs/>
          <w:spacing w:val="-2"/>
          <w:sz w:val="28"/>
          <w:szCs w:val="28"/>
        </w:rPr>
        <w:br w:type="page"/>
      </w:r>
    </w:p>
    <w:p w:rsidR="00B3734E" w:rsidRPr="00E4183B" w:rsidRDefault="00B3734E" w:rsidP="00B3734E">
      <w:pPr>
        <w:widowControl w:val="0"/>
        <w:spacing w:after="80"/>
        <w:rPr>
          <w:b/>
          <w:bCs/>
          <w:spacing w:val="-2"/>
          <w:sz w:val="28"/>
          <w:szCs w:val="28"/>
          <w:lang w:val="vi-VN"/>
        </w:rPr>
      </w:pPr>
      <w:r w:rsidRPr="00E4183B">
        <w:rPr>
          <w:b/>
          <w:spacing w:val="-4"/>
          <w:sz w:val="28"/>
          <w:szCs w:val="28"/>
        </w:rPr>
        <w:lastRenderedPageBreak/>
        <w:t xml:space="preserve">II. LĨNH VỰC </w:t>
      </w:r>
      <w:r w:rsidRPr="00E4183B">
        <w:rPr>
          <w:b/>
          <w:spacing w:val="-4"/>
          <w:sz w:val="28"/>
          <w:szCs w:val="28"/>
          <w:lang w:val="vi-VN"/>
        </w:rPr>
        <w:t>PHÁT TRIỂN NÔNG THÔN</w:t>
      </w:r>
    </w:p>
    <w:p w:rsidR="00D90752" w:rsidRPr="00E4183B" w:rsidRDefault="00D90752" w:rsidP="00D90752">
      <w:pPr>
        <w:spacing w:before="60" w:after="60"/>
        <w:jc w:val="both"/>
        <w:rPr>
          <w:sz w:val="28"/>
          <w:szCs w:val="28"/>
        </w:rPr>
      </w:pPr>
      <w:r w:rsidRPr="00E4183B">
        <w:rPr>
          <w:b/>
          <w:sz w:val="28"/>
          <w:szCs w:val="28"/>
          <w:lang w:val="vi-VN"/>
        </w:rPr>
        <w:t>1</w:t>
      </w:r>
      <w:r w:rsidRPr="00E4183B">
        <w:rPr>
          <w:b/>
          <w:sz w:val="28"/>
          <w:szCs w:val="28"/>
        </w:rPr>
        <w:t xml:space="preserve">. Tên thủ tục: </w:t>
      </w:r>
      <w:r w:rsidRPr="00E4183B">
        <w:rPr>
          <w:rStyle w:val="Strong"/>
          <w:sz w:val="28"/>
          <w:szCs w:val="28"/>
          <w:lang w:val="vi-VN"/>
        </w:rPr>
        <w:t>Xác nhận việc thực hiện hợp đồng liên kết và tiêu thụ nông sản</w:t>
      </w:r>
      <w:r w:rsidRPr="00E4183B">
        <w:rPr>
          <w:rStyle w:val="Strong"/>
          <w:sz w:val="28"/>
          <w:szCs w:val="28"/>
        </w:rPr>
        <w:t>.</w:t>
      </w:r>
    </w:p>
    <w:p w:rsidR="00D90752" w:rsidRPr="00E4183B" w:rsidRDefault="00D90752" w:rsidP="00D90752">
      <w:pPr>
        <w:spacing w:before="60" w:after="60"/>
        <w:jc w:val="both"/>
        <w:rPr>
          <w:sz w:val="28"/>
          <w:szCs w:val="28"/>
          <w:lang w:val="nl-NL"/>
        </w:rPr>
      </w:pPr>
      <w:r w:rsidRPr="00E4183B">
        <w:rPr>
          <w:b/>
          <w:sz w:val="28"/>
          <w:szCs w:val="28"/>
        </w:rPr>
        <w:t>- Thời hạn giải quyết:</w:t>
      </w:r>
      <w:r w:rsidRPr="00E4183B">
        <w:rPr>
          <w:spacing w:val="2"/>
          <w:sz w:val="28"/>
          <w:szCs w:val="28"/>
          <w:lang w:val="nl-NL"/>
        </w:rPr>
        <w:t xml:space="preserve"> </w:t>
      </w:r>
      <w:r w:rsidR="00016D6C" w:rsidRPr="00E4183B">
        <w:rPr>
          <w:spacing w:val="2"/>
          <w:sz w:val="28"/>
          <w:szCs w:val="28"/>
          <w:lang w:val="vi-VN"/>
        </w:rPr>
        <w:t>Ngay khi tiếp nhận hồ sơ.</w:t>
      </w:r>
    </w:p>
    <w:p w:rsidR="00D90752" w:rsidRPr="00E4183B" w:rsidRDefault="00D90752" w:rsidP="00D90752">
      <w:pPr>
        <w:spacing w:before="60" w:after="60"/>
        <w:rPr>
          <w:b/>
          <w:sz w:val="28"/>
          <w:szCs w:val="28"/>
          <w:lang w:val="nl-NL"/>
        </w:rPr>
      </w:pPr>
      <w:r w:rsidRPr="00E4183B">
        <w:rPr>
          <w:b/>
          <w:sz w:val="28"/>
          <w:szCs w:val="28"/>
          <w:lang w:val="nl-NL"/>
        </w:rPr>
        <w:t>- Quy trình nội bộ, quy trình điện tử:</w:t>
      </w:r>
    </w:p>
    <w:tbl>
      <w:tblPr>
        <w:tblStyle w:val="TableGrid"/>
        <w:tblW w:w="14617" w:type="dxa"/>
        <w:jc w:val="center"/>
        <w:tblLook w:val="04A0" w:firstRow="1" w:lastRow="0" w:firstColumn="1" w:lastColumn="0" w:noHBand="0" w:noVBand="1"/>
      </w:tblPr>
      <w:tblGrid>
        <w:gridCol w:w="1418"/>
        <w:gridCol w:w="4111"/>
        <w:gridCol w:w="6678"/>
        <w:gridCol w:w="2410"/>
      </w:tblGrid>
      <w:tr w:rsidR="00D90752" w:rsidRPr="00E4183B" w:rsidTr="005C6645">
        <w:trPr>
          <w:jc w:val="center"/>
        </w:trPr>
        <w:tc>
          <w:tcPr>
            <w:tcW w:w="1418" w:type="dxa"/>
            <w:vAlign w:val="center"/>
          </w:tcPr>
          <w:p w:rsidR="00D90752" w:rsidRPr="00E4183B" w:rsidRDefault="00D90752" w:rsidP="005C6645">
            <w:pPr>
              <w:jc w:val="center"/>
              <w:rPr>
                <w:b/>
                <w:sz w:val="28"/>
                <w:szCs w:val="28"/>
              </w:rPr>
            </w:pPr>
            <w:r w:rsidRPr="00E4183B">
              <w:rPr>
                <w:b/>
                <w:sz w:val="28"/>
                <w:szCs w:val="28"/>
              </w:rPr>
              <w:t>Thứ tự công việc</w:t>
            </w:r>
          </w:p>
        </w:tc>
        <w:tc>
          <w:tcPr>
            <w:tcW w:w="4111" w:type="dxa"/>
            <w:vAlign w:val="center"/>
          </w:tcPr>
          <w:p w:rsidR="00D90752" w:rsidRPr="00E4183B" w:rsidRDefault="00D90752" w:rsidP="005C6645">
            <w:pPr>
              <w:jc w:val="center"/>
              <w:rPr>
                <w:b/>
                <w:sz w:val="28"/>
                <w:szCs w:val="28"/>
              </w:rPr>
            </w:pPr>
            <w:r w:rsidRPr="00E4183B">
              <w:rPr>
                <w:b/>
                <w:sz w:val="28"/>
                <w:szCs w:val="28"/>
              </w:rPr>
              <w:t>Đơn vị/ người thực hiện</w:t>
            </w:r>
          </w:p>
        </w:tc>
        <w:tc>
          <w:tcPr>
            <w:tcW w:w="6678" w:type="dxa"/>
            <w:vAlign w:val="center"/>
          </w:tcPr>
          <w:p w:rsidR="00D90752" w:rsidRPr="00E4183B" w:rsidRDefault="00D90752" w:rsidP="005C6645">
            <w:pPr>
              <w:jc w:val="center"/>
              <w:rPr>
                <w:b/>
                <w:sz w:val="28"/>
                <w:szCs w:val="28"/>
              </w:rPr>
            </w:pPr>
            <w:r w:rsidRPr="00E4183B">
              <w:rPr>
                <w:b/>
                <w:sz w:val="28"/>
                <w:szCs w:val="28"/>
              </w:rPr>
              <w:t>Nội dung công việc</w:t>
            </w:r>
          </w:p>
        </w:tc>
        <w:tc>
          <w:tcPr>
            <w:tcW w:w="2410" w:type="dxa"/>
            <w:vAlign w:val="center"/>
          </w:tcPr>
          <w:p w:rsidR="00D90752" w:rsidRPr="00E4183B" w:rsidRDefault="00D90752" w:rsidP="005C6645">
            <w:pPr>
              <w:jc w:val="center"/>
              <w:rPr>
                <w:b/>
                <w:sz w:val="28"/>
                <w:szCs w:val="28"/>
              </w:rPr>
            </w:pPr>
            <w:r w:rsidRPr="00E4183B">
              <w:rPr>
                <w:b/>
                <w:sz w:val="28"/>
                <w:szCs w:val="28"/>
              </w:rPr>
              <w:t>Thời gian thực hiện</w:t>
            </w:r>
          </w:p>
        </w:tc>
      </w:tr>
      <w:tr w:rsidR="00D90752" w:rsidRPr="00E4183B" w:rsidTr="005C6645">
        <w:trPr>
          <w:jc w:val="center"/>
        </w:trPr>
        <w:tc>
          <w:tcPr>
            <w:tcW w:w="1418" w:type="dxa"/>
            <w:vAlign w:val="center"/>
          </w:tcPr>
          <w:p w:rsidR="00D90752" w:rsidRPr="00E4183B" w:rsidRDefault="00D90752" w:rsidP="005C6645">
            <w:pPr>
              <w:spacing w:before="120" w:after="120"/>
              <w:jc w:val="center"/>
              <w:rPr>
                <w:sz w:val="28"/>
                <w:szCs w:val="28"/>
              </w:rPr>
            </w:pPr>
            <w:r w:rsidRPr="00E4183B">
              <w:rPr>
                <w:sz w:val="28"/>
                <w:szCs w:val="28"/>
              </w:rPr>
              <w:t>Bước 1</w:t>
            </w:r>
          </w:p>
        </w:tc>
        <w:tc>
          <w:tcPr>
            <w:tcW w:w="4111" w:type="dxa"/>
            <w:vAlign w:val="center"/>
          </w:tcPr>
          <w:p w:rsidR="00D90752" w:rsidRPr="00E4183B" w:rsidRDefault="00D90752" w:rsidP="005C6645">
            <w:pPr>
              <w:spacing w:before="120" w:after="120"/>
              <w:rPr>
                <w:sz w:val="28"/>
                <w:szCs w:val="28"/>
              </w:rPr>
            </w:pPr>
            <w:r w:rsidRPr="00E4183B">
              <w:rPr>
                <w:sz w:val="28"/>
                <w:szCs w:val="28"/>
              </w:rPr>
              <w:t>Công chức tại bộ phận TN&amp;TKQ của UBND cấp xã</w:t>
            </w:r>
          </w:p>
        </w:tc>
        <w:tc>
          <w:tcPr>
            <w:tcW w:w="6678" w:type="dxa"/>
            <w:vAlign w:val="center"/>
          </w:tcPr>
          <w:p w:rsidR="00D90752" w:rsidRPr="00E4183B" w:rsidRDefault="00D90752" w:rsidP="005C6645">
            <w:pPr>
              <w:jc w:val="both"/>
              <w:rPr>
                <w:sz w:val="28"/>
                <w:szCs w:val="28"/>
              </w:rPr>
            </w:pPr>
            <w:r w:rsidRPr="00E4183B">
              <w:rPr>
                <w:sz w:val="28"/>
                <w:szCs w:val="28"/>
              </w:rPr>
              <w:t>- Kiểm tra, hướng dẫn, tiếp nhận hồ sơ, gửi phiếu hẹn trả cho cá nhân/tổ chức;</w:t>
            </w:r>
          </w:p>
          <w:p w:rsidR="00D90752" w:rsidRPr="00E4183B" w:rsidRDefault="00D90752" w:rsidP="005C6645">
            <w:pPr>
              <w:jc w:val="both"/>
              <w:rPr>
                <w:sz w:val="28"/>
                <w:szCs w:val="28"/>
              </w:rPr>
            </w:pPr>
            <w:r w:rsidRPr="00E4183B">
              <w:rPr>
                <w:sz w:val="28"/>
                <w:szCs w:val="28"/>
              </w:rPr>
              <w:t>- Số hóa hồ sơ (trừ trường hợp trực tuyến), chuyển hồ sơ cho công chức liên quan hoặc trực tiếp xử lý hồ sơ.</w:t>
            </w:r>
          </w:p>
        </w:tc>
        <w:tc>
          <w:tcPr>
            <w:tcW w:w="2410" w:type="dxa"/>
            <w:vAlign w:val="center"/>
          </w:tcPr>
          <w:p w:rsidR="00D90752" w:rsidRPr="00E4183B" w:rsidRDefault="00D90752" w:rsidP="00E97E93">
            <w:pPr>
              <w:spacing w:before="40" w:after="40"/>
              <w:jc w:val="center"/>
              <w:rPr>
                <w:i/>
                <w:sz w:val="28"/>
                <w:szCs w:val="28"/>
              </w:rPr>
            </w:pPr>
            <w:r w:rsidRPr="00E4183B">
              <w:rPr>
                <w:sz w:val="28"/>
                <w:szCs w:val="28"/>
              </w:rPr>
              <w:t>0</w:t>
            </w:r>
            <w:r w:rsidR="00E97E93" w:rsidRPr="00E4183B">
              <w:rPr>
                <w:sz w:val="28"/>
                <w:szCs w:val="28"/>
                <w:lang w:val="vi-VN"/>
              </w:rPr>
              <w:t>1</w:t>
            </w:r>
            <w:r w:rsidRPr="00E4183B">
              <w:rPr>
                <w:sz w:val="28"/>
                <w:szCs w:val="28"/>
              </w:rPr>
              <w:t xml:space="preserve"> giờ làm việc</w:t>
            </w:r>
          </w:p>
        </w:tc>
      </w:tr>
      <w:tr w:rsidR="00D90752" w:rsidRPr="00E4183B" w:rsidTr="005C6645">
        <w:trPr>
          <w:jc w:val="center"/>
        </w:trPr>
        <w:tc>
          <w:tcPr>
            <w:tcW w:w="1418" w:type="dxa"/>
            <w:vAlign w:val="center"/>
          </w:tcPr>
          <w:p w:rsidR="00D90752" w:rsidRPr="00E4183B" w:rsidRDefault="00D90752" w:rsidP="005C6645">
            <w:pPr>
              <w:spacing w:before="120" w:after="120"/>
              <w:jc w:val="center"/>
              <w:rPr>
                <w:sz w:val="28"/>
                <w:szCs w:val="28"/>
              </w:rPr>
            </w:pPr>
            <w:r w:rsidRPr="00E4183B">
              <w:rPr>
                <w:sz w:val="28"/>
                <w:szCs w:val="28"/>
              </w:rPr>
              <w:t>Bước 2</w:t>
            </w:r>
          </w:p>
        </w:tc>
        <w:tc>
          <w:tcPr>
            <w:tcW w:w="4111" w:type="dxa"/>
            <w:vAlign w:val="center"/>
          </w:tcPr>
          <w:p w:rsidR="00D90752" w:rsidRPr="00E4183B" w:rsidRDefault="00D90752" w:rsidP="005C6645">
            <w:pPr>
              <w:spacing w:before="120" w:after="120"/>
              <w:rPr>
                <w:sz w:val="28"/>
                <w:szCs w:val="28"/>
              </w:rPr>
            </w:pPr>
            <w:r w:rsidRPr="00E4183B">
              <w:rPr>
                <w:sz w:val="28"/>
                <w:szCs w:val="28"/>
              </w:rPr>
              <w:t>Công chức chuyên môn</w:t>
            </w:r>
          </w:p>
        </w:tc>
        <w:tc>
          <w:tcPr>
            <w:tcW w:w="6678" w:type="dxa"/>
            <w:vAlign w:val="center"/>
          </w:tcPr>
          <w:p w:rsidR="00D90752" w:rsidRPr="00E4183B" w:rsidRDefault="00D90752" w:rsidP="00822791">
            <w:pPr>
              <w:jc w:val="both"/>
              <w:rPr>
                <w:sz w:val="28"/>
                <w:szCs w:val="28"/>
                <w:lang w:val="vi-VN"/>
              </w:rPr>
            </w:pPr>
            <w:r w:rsidRPr="00E4183B">
              <w:rPr>
                <w:sz w:val="28"/>
                <w:szCs w:val="28"/>
              </w:rPr>
              <w:t xml:space="preserve">Xem xét, thẩm tra, xử lý hồ sơ, dự thảo </w:t>
            </w:r>
            <w:r w:rsidR="00822791" w:rsidRPr="00E4183B">
              <w:rPr>
                <w:sz w:val="28"/>
                <w:szCs w:val="28"/>
                <w:lang w:val="vi-VN"/>
              </w:rPr>
              <w:t>văn bản xác nhận</w:t>
            </w:r>
          </w:p>
        </w:tc>
        <w:tc>
          <w:tcPr>
            <w:tcW w:w="2410" w:type="dxa"/>
            <w:vAlign w:val="center"/>
          </w:tcPr>
          <w:p w:rsidR="00D90752" w:rsidRPr="00E4183B" w:rsidRDefault="00D90752" w:rsidP="005C6645">
            <w:pPr>
              <w:spacing w:before="120" w:after="120"/>
              <w:jc w:val="center"/>
              <w:rPr>
                <w:sz w:val="28"/>
                <w:szCs w:val="28"/>
              </w:rPr>
            </w:pPr>
            <w:r w:rsidRPr="00E4183B">
              <w:rPr>
                <w:sz w:val="28"/>
                <w:szCs w:val="28"/>
              </w:rPr>
              <w:t>0</w:t>
            </w:r>
            <w:r w:rsidR="00E97E93" w:rsidRPr="00E4183B">
              <w:rPr>
                <w:sz w:val="28"/>
                <w:szCs w:val="28"/>
                <w:lang w:val="vi-VN"/>
              </w:rPr>
              <w:t>1</w:t>
            </w:r>
            <w:r w:rsidRPr="00E4183B">
              <w:rPr>
                <w:sz w:val="28"/>
                <w:szCs w:val="28"/>
              </w:rPr>
              <w:t xml:space="preserve"> giờ làm việc</w:t>
            </w:r>
          </w:p>
        </w:tc>
      </w:tr>
      <w:tr w:rsidR="00D90752" w:rsidRPr="00E4183B" w:rsidTr="005C6645">
        <w:trPr>
          <w:jc w:val="center"/>
        </w:trPr>
        <w:tc>
          <w:tcPr>
            <w:tcW w:w="1418" w:type="dxa"/>
            <w:vAlign w:val="center"/>
          </w:tcPr>
          <w:p w:rsidR="00D90752" w:rsidRPr="00E4183B" w:rsidRDefault="00D90752" w:rsidP="005C6645">
            <w:pPr>
              <w:spacing w:before="120" w:after="120"/>
              <w:jc w:val="center"/>
              <w:rPr>
                <w:sz w:val="28"/>
                <w:szCs w:val="28"/>
              </w:rPr>
            </w:pPr>
            <w:r w:rsidRPr="00E4183B">
              <w:rPr>
                <w:sz w:val="28"/>
                <w:szCs w:val="28"/>
              </w:rPr>
              <w:t>Bước 3</w:t>
            </w:r>
          </w:p>
        </w:tc>
        <w:tc>
          <w:tcPr>
            <w:tcW w:w="4111" w:type="dxa"/>
            <w:vAlign w:val="center"/>
          </w:tcPr>
          <w:p w:rsidR="00D90752" w:rsidRPr="00E4183B" w:rsidRDefault="00D90752" w:rsidP="005C6645">
            <w:pPr>
              <w:spacing w:before="120" w:after="120"/>
              <w:rPr>
                <w:sz w:val="28"/>
                <w:szCs w:val="28"/>
              </w:rPr>
            </w:pPr>
            <w:r w:rsidRPr="00E4183B">
              <w:rPr>
                <w:sz w:val="28"/>
                <w:szCs w:val="28"/>
              </w:rPr>
              <w:t>Lãnh đạo UBND cấp xã</w:t>
            </w:r>
          </w:p>
        </w:tc>
        <w:tc>
          <w:tcPr>
            <w:tcW w:w="6678" w:type="dxa"/>
            <w:vAlign w:val="center"/>
          </w:tcPr>
          <w:p w:rsidR="00D90752" w:rsidRPr="00E4183B" w:rsidRDefault="00D90752" w:rsidP="005C6645">
            <w:pPr>
              <w:spacing w:before="120" w:after="120"/>
              <w:jc w:val="both"/>
              <w:rPr>
                <w:sz w:val="28"/>
                <w:szCs w:val="28"/>
              </w:rPr>
            </w:pPr>
            <w:r w:rsidRPr="00E4183B">
              <w:rPr>
                <w:sz w:val="28"/>
                <w:szCs w:val="28"/>
              </w:rPr>
              <w:t xml:space="preserve">Ký phê duyệt </w:t>
            </w:r>
            <w:r w:rsidR="00822791" w:rsidRPr="00E4183B">
              <w:rPr>
                <w:sz w:val="28"/>
                <w:szCs w:val="28"/>
                <w:lang w:val="vi-VN"/>
              </w:rPr>
              <w:t>văn bản xác nhận</w:t>
            </w:r>
          </w:p>
        </w:tc>
        <w:tc>
          <w:tcPr>
            <w:tcW w:w="2410" w:type="dxa"/>
            <w:vAlign w:val="center"/>
          </w:tcPr>
          <w:p w:rsidR="00D90752" w:rsidRPr="00E4183B" w:rsidRDefault="00E97E93" w:rsidP="005C6645">
            <w:pPr>
              <w:spacing w:before="120" w:after="120"/>
              <w:jc w:val="center"/>
              <w:rPr>
                <w:sz w:val="28"/>
                <w:szCs w:val="28"/>
              </w:rPr>
            </w:pPr>
            <w:r w:rsidRPr="00E4183B">
              <w:rPr>
                <w:sz w:val="28"/>
                <w:szCs w:val="28"/>
                <w:lang w:val="vi-VN"/>
              </w:rPr>
              <w:t>01</w:t>
            </w:r>
            <w:r w:rsidR="00D90752" w:rsidRPr="00E4183B">
              <w:rPr>
                <w:sz w:val="28"/>
                <w:szCs w:val="28"/>
              </w:rPr>
              <w:t xml:space="preserve"> giờ làm việc</w:t>
            </w:r>
          </w:p>
        </w:tc>
      </w:tr>
      <w:tr w:rsidR="00D90752" w:rsidRPr="00E4183B" w:rsidTr="005C6645">
        <w:trPr>
          <w:jc w:val="center"/>
        </w:trPr>
        <w:tc>
          <w:tcPr>
            <w:tcW w:w="1418" w:type="dxa"/>
            <w:vAlign w:val="center"/>
          </w:tcPr>
          <w:p w:rsidR="00D90752" w:rsidRPr="00E4183B" w:rsidRDefault="00D90752" w:rsidP="005C6645">
            <w:pPr>
              <w:spacing w:before="120" w:after="120"/>
              <w:jc w:val="center"/>
              <w:rPr>
                <w:sz w:val="28"/>
                <w:szCs w:val="28"/>
              </w:rPr>
            </w:pPr>
            <w:r w:rsidRPr="00E4183B">
              <w:rPr>
                <w:sz w:val="28"/>
                <w:szCs w:val="28"/>
              </w:rPr>
              <w:t>Bước 4</w:t>
            </w:r>
          </w:p>
        </w:tc>
        <w:tc>
          <w:tcPr>
            <w:tcW w:w="4111" w:type="dxa"/>
            <w:vAlign w:val="center"/>
          </w:tcPr>
          <w:p w:rsidR="00D90752" w:rsidRPr="00E4183B" w:rsidRDefault="00D90752" w:rsidP="005C6645">
            <w:pPr>
              <w:spacing w:before="120" w:after="120"/>
              <w:rPr>
                <w:sz w:val="28"/>
                <w:szCs w:val="28"/>
              </w:rPr>
            </w:pPr>
            <w:r w:rsidRPr="00E4183B">
              <w:rPr>
                <w:sz w:val="28"/>
                <w:szCs w:val="28"/>
              </w:rPr>
              <w:t>Bộ phận văn phòng</w:t>
            </w:r>
          </w:p>
        </w:tc>
        <w:tc>
          <w:tcPr>
            <w:tcW w:w="6678" w:type="dxa"/>
            <w:vAlign w:val="center"/>
          </w:tcPr>
          <w:p w:rsidR="00D90752" w:rsidRPr="00E4183B" w:rsidRDefault="00D90752" w:rsidP="005C6645">
            <w:pPr>
              <w:spacing w:before="120" w:after="120"/>
              <w:jc w:val="both"/>
              <w:rPr>
                <w:sz w:val="28"/>
                <w:szCs w:val="28"/>
              </w:rPr>
            </w:pPr>
            <w:r w:rsidRPr="00E4183B">
              <w:rPr>
                <w:sz w:val="28"/>
                <w:szCs w:val="28"/>
              </w:rPr>
              <w:t>Vào sổ văn bản, đóng dấu, chuyển kết quả cho công chức chuyên môn hoặc trả kết quả cho cá nhân/tổ chức</w:t>
            </w:r>
          </w:p>
        </w:tc>
        <w:tc>
          <w:tcPr>
            <w:tcW w:w="2410" w:type="dxa"/>
            <w:vAlign w:val="center"/>
          </w:tcPr>
          <w:p w:rsidR="00D90752" w:rsidRPr="00E4183B" w:rsidRDefault="00D90752" w:rsidP="00E97E93">
            <w:pPr>
              <w:spacing w:before="120" w:after="120"/>
              <w:jc w:val="center"/>
              <w:rPr>
                <w:sz w:val="28"/>
                <w:szCs w:val="28"/>
              </w:rPr>
            </w:pPr>
            <w:r w:rsidRPr="00E4183B">
              <w:rPr>
                <w:sz w:val="28"/>
                <w:szCs w:val="28"/>
              </w:rPr>
              <w:t>0</w:t>
            </w:r>
            <w:r w:rsidR="00E97E93" w:rsidRPr="00E4183B">
              <w:rPr>
                <w:sz w:val="28"/>
                <w:szCs w:val="28"/>
                <w:lang w:val="vi-VN"/>
              </w:rPr>
              <w:t>1</w:t>
            </w:r>
            <w:r w:rsidRPr="00E4183B">
              <w:rPr>
                <w:sz w:val="28"/>
                <w:szCs w:val="28"/>
              </w:rPr>
              <w:t xml:space="preserve"> giờ làm việc</w:t>
            </w:r>
          </w:p>
        </w:tc>
      </w:tr>
      <w:tr w:rsidR="00D90752" w:rsidRPr="00E4183B" w:rsidTr="005C6645">
        <w:trPr>
          <w:jc w:val="center"/>
        </w:trPr>
        <w:tc>
          <w:tcPr>
            <w:tcW w:w="1418" w:type="dxa"/>
            <w:vAlign w:val="center"/>
          </w:tcPr>
          <w:p w:rsidR="00D90752" w:rsidRPr="00E4183B" w:rsidRDefault="00D90752" w:rsidP="005C6645">
            <w:pPr>
              <w:spacing w:before="120" w:after="120"/>
              <w:jc w:val="center"/>
              <w:rPr>
                <w:sz w:val="28"/>
                <w:szCs w:val="28"/>
              </w:rPr>
            </w:pPr>
            <w:r w:rsidRPr="00E4183B">
              <w:rPr>
                <w:sz w:val="28"/>
                <w:szCs w:val="28"/>
              </w:rPr>
              <w:t>Bước 5</w:t>
            </w:r>
          </w:p>
        </w:tc>
        <w:tc>
          <w:tcPr>
            <w:tcW w:w="4111" w:type="dxa"/>
            <w:vAlign w:val="center"/>
          </w:tcPr>
          <w:p w:rsidR="00D90752" w:rsidRPr="00E4183B" w:rsidRDefault="00D90752" w:rsidP="005C6645">
            <w:pPr>
              <w:spacing w:before="120" w:after="120"/>
              <w:rPr>
                <w:sz w:val="28"/>
                <w:szCs w:val="28"/>
              </w:rPr>
            </w:pPr>
            <w:r w:rsidRPr="00E4183B">
              <w:rPr>
                <w:sz w:val="28"/>
                <w:szCs w:val="28"/>
              </w:rPr>
              <w:t>Công chức tại bộ phận TN&amp;TKQ của UBND cấp xã</w:t>
            </w:r>
          </w:p>
        </w:tc>
        <w:tc>
          <w:tcPr>
            <w:tcW w:w="6678" w:type="dxa"/>
            <w:vAlign w:val="center"/>
          </w:tcPr>
          <w:p w:rsidR="00D90752" w:rsidRPr="00E4183B" w:rsidRDefault="00D90752" w:rsidP="005C6645">
            <w:pPr>
              <w:spacing w:before="120" w:after="120"/>
              <w:jc w:val="both"/>
              <w:rPr>
                <w:sz w:val="28"/>
                <w:szCs w:val="28"/>
              </w:rPr>
            </w:pPr>
            <w:r w:rsidRPr="00E4183B">
              <w:rPr>
                <w:sz w:val="28"/>
                <w:szCs w:val="28"/>
              </w:rPr>
              <w:t>Trả kết quả cho cá nhân/tổ chức</w:t>
            </w:r>
          </w:p>
        </w:tc>
        <w:tc>
          <w:tcPr>
            <w:tcW w:w="2410" w:type="dxa"/>
            <w:vAlign w:val="center"/>
          </w:tcPr>
          <w:p w:rsidR="00D90752" w:rsidRPr="00E4183B" w:rsidRDefault="00D90752" w:rsidP="005C6645">
            <w:pPr>
              <w:spacing w:before="120" w:after="120"/>
              <w:jc w:val="center"/>
              <w:rPr>
                <w:sz w:val="28"/>
                <w:szCs w:val="28"/>
              </w:rPr>
            </w:pPr>
          </w:p>
        </w:tc>
      </w:tr>
      <w:tr w:rsidR="00D90752" w:rsidRPr="00E4183B" w:rsidTr="005C6645">
        <w:trPr>
          <w:jc w:val="center"/>
        </w:trPr>
        <w:tc>
          <w:tcPr>
            <w:tcW w:w="12207" w:type="dxa"/>
            <w:gridSpan w:val="3"/>
          </w:tcPr>
          <w:p w:rsidR="00D90752" w:rsidRPr="00E4183B" w:rsidRDefault="00D90752" w:rsidP="005C6645">
            <w:pPr>
              <w:spacing w:before="120" w:after="120"/>
              <w:jc w:val="center"/>
              <w:rPr>
                <w:b/>
                <w:sz w:val="28"/>
                <w:szCs w:val="28"/>
              </w:rPr>
            </w:pPr>
            <w:r w:rsidRPr="00E4183B">
              <w:rPr>
                <w:b/>
                <w:sz w:val="28"/>
                <w:szCs w:val="28"/>
              </w:rPr>
              <w:t>Tổng thời gian giải quyết TTHC</w:t>
            </w:r>
          </w:p>
        </w:tc>
        <w:tc>
          <w:tcPr>
            <w:tcW w:w="2410" w:type="dxa"/>
            <w:vAlign w:val="center"/>
          </w:tcPr>
          <w:p w:rsidR="00D90752" w:rsidRPr="00E4183B" w:rsidRDefault="007E6379" w:rsidP="005476FE">
            <w:pPr>
              <w:jc w:val="center"/>
              <w:rPr>
                <w:b/>
                <w:sz w:val="28"/>
                <w:szCs w:val="28"/>
              </w:rPr>
            </w:pPr>
            <w:r w:rsidRPr="00E4183B">
              <w:rPr>
                <w:b/>
                <w:spacing w:val="2"/>
                <w:sz w:val="28"/>
                <w:szCs w:val="28"/>
                <w:lang w:val="vi-VN"/>
              </w:rPr>
              <w:t xml:space="preserve">Ngay </w:t>
            </w:r>
            <w:r w:rsidR="005476FE" w:rsidRPr="00E4183B">
              <w:rPr>
                <w:b/>
                <w:spacing w:val="2"/>
                <w:sz w:val="28"/>
                <w:szCs w:val="28"/>
              </w:rPr>
              <w:t>trong buổi tiếp nhận hồ sơ</w:t>
            </w:r>
          </w:p>
        </w:tc>
      </w:tr>
    </w:tbl>
    <w:p w:rsidR="00386612" w:rsidRPr="00E4183B" w:rsidRDefault="00386612" w:rsidP="001F6D14">
      <w:pPr>
        <w:widowControl w:val="0"/>
        <w:spacing w:after="80"/>
        <w:jc w:val="center"/>
        <w:rPr>
          <w:b/>
          <w:bCs/>
          <w:spacing w:val="-2"/>
          <w:sz w:val="28"/>
          <w:szCs w:val="28"/>
        </w:rPr>
      </w:pPr>
    </w:p>
    <w:p w:rsidR="00386612" w:rsidRPr="00E4183B" w:rsidRDefault="00386612">
      <w:pPr>
        <w:spacing w:after="120" w:line="340" w:lineRule="atLeast"/>
        <w:rPr>
          <w:b/>
          <w:bCs/>
          <w:spacing w:val="-2"/>
          <w:sz w:val="28"/>
          <w:szCs w:val="28"/>
        </w:rPr>
      </w:pPr>
      <w:r w:rsidRPr="00E4183B">
        <w:rPr>
          <w:b/>
          <w:bCs/>
          <w:spacing w:val="-2"/>
          <w:sz w:val="28"/>
          <w:szCs w:val="28"/>
        </w:rPr>
        <w:br w:type="page"/>
      </w:r>
    </w:p>
    <w:p w:rsidR="00386612" w:rsidRPr="00E4183B" w:rsidRDefault="00386612" w:rsidP="00386612">
      <w:pPr>
        <w:widowControl w:val="0"/>
        <w:spacing w:after="80"/>
        <w:rPr>
          <w:b/>
          <w:bCs/>
          <w:spacing w:val="-2"/>
          <w:sz w:val="28"/>
          <w:szCs w:val="28"/>
        </w:rPr>
      </w:pPr>
      <w:r w:rsidRPr="00E4183B">
        <w:rPr>
          <w:b/>
          <w:spacing w:val="-4"/>
          <w:sz w:val="28"/>
          <w:szCs w:val="28"/>
        </w:rPr>
        <w:lastRenderedPageBreak/>
        <w:t>III. LĨNH VỰC KHUYẾN</w:t>
      </w:r>
      <w:r w:rsidRPr="00E4183B">
        <w:rPr>
          <w:b/>
          <w:spacing w:val="-4"/>
          <w:sz w:val="28"/>
          <w:szCs w:val="28"/>
          <w:lang w:val="vi-VN"/>
        </w:rPr>
        <w:t xml:space="preserve"> NÔNG</w:t>
      </w:r>
    </w:p>
    <w:p w:rsidR="00386612" w:rsidRPr="00E4183B" w:rsidRDefault="00386612" w:rsidP="00386612">
      <w:pPr>
        <w:spacing w:before="60" w:after="60"/>
        <w:jc w:val="both"/>
        <w:rPr>
          <w:sz w:val="28"/>
          <w:szCs w:val="28"/>
        </w:rPr>
      </w:pPr>
      <w:r w:rsidRPr="00E4183B">
        <w:rPr>
          <w:b/>
          <w:sz w:val="28"/>
          <w:szCs w:val="28"/>
        </w:rPr>
        <w:t xml:space="preserve">1. Tên thủ tục: </w:t>
      </w:r>
      <w:r w:rsidRPr="00E4183B">
        <w:rPr>
          <w:b/>
          <w:spacing w:val="-4"/>
          <w:sz w:val="28"/>
          <w:szCs w:val="28"/>
        </w:rPr>
        <w:t>Phê duyệt kế hoạch khuyến nông địa phương</w:t>
      </w:r>
      <w:r w:rsidRPr="00E4183B">
        <w:rPr>
          <w:rStyle w:val="Strong"/>
          <w:sz w:val="28"/>
          <w:szCs w:val="28"/>
        </w:rPr>
        <w:t>.</w:t>
      </w:r>
    </w:p>
    <w:p w:rsidR="00386612" w:rsidRPr="00E4183B" w:rsidRDefault="00386612" w:rsidP="00386612">
      <w:pPr>
        <w:spacing w:before="60" w:after="60"/>
        <w:jc w:val="both"/>
        <w:rPr>
          <w:sz w:val="28"/>
          <w:szCs w:val="28"/>
          <w:lang w:val="nl-NL"/>
        </w:rPr>
      </w:pPr>
      <w:r w:rsidRPr="00E4183B">
        <w:rPr>
          <w:b/>
          <w:sz w:val="28"/>
          <w:szCs w:val="28"/>
        </w:rPr>
        <w:t>- Thời hạn giải quyết:</w:t>
      </w:r>
      <w:r w:rsidRPr="00E4183B">
        <w:rPr>
          <w:spacing w:val="2"/>
          <w:sz w:val="28"/>
          <w:szCs w:val="28"/>
          <w:lang w:val="nl-NL"/>
        </w:rPr>
        <w:t xml:space="preserve"> </w:t>
      </w:r>
      <w:r w:rsidRPr="00E4183B">
        <w:rPr>
          <w:spacing w:val="-4"/>
          <w:sz w:val="28"/>
          <w:szCs w:val="28"/>
          <w:lang w:val="hr-HR"/>
        </w:rPr>
        <w:t xml:space="preserve">60 </w:t>
      </w:r>
      <w:r w:rsidRPr="00E4183B">
        <w:rPr>
          <w:spacing w:val="-4"/>
          <w:sz w:val="28"/>
          <w:szCs w:val="28"/>
          <w:lang w:val="vi-VN"/>
        </w:rPr>
        <w:t>ngà</w:t>
      </w:r>
      <w:r w:rsidRPr="00E4183B">
        <w:rPr>
          <w:spacing w:val="-4"/>
          <w:sz w:val="28"/>
          <w:szCs w:val="28"/>
        </w:rPr>
        <w:t>y</w:t>
      </w:r>
      <w:r w:rsidRPr="00E4183B">
        <w:rPr>
          <w:spacing w:val="-4"/>
          <w:sz w:val="28"/>
          <w:szCs w:val="28"/>
          <w:lang w:val="hr-HR"/>
        </w:rPr>
        <w:t xml:space="preserve">, </w:t>
      </w:r>
      <w:r w:rsidRPr="00E4183B">
        <w:rPr>
          <w:spacing w:val="-4"/>
          <w:sz w:val="28"/>
          <w:szCs w:val="28"/>
          <w:lang w:val="vi-VN"/>
        </w:rPr>
        <w:t xml:space="preserve">kể từ ngày nhận </w:t>
      </w:r>
      <w:r w:rsidRPr="00E4183B">
        <w:rPr>
          <w:spacing w:val="-4"/>
          <w:sz w:val="28"/>
          <w:szCs w:val="28"/>
          <w:lang w:val="hr-HR"/>
        </w:rPr>
        <w:t>đ</w:t>
      </w:r>
      <w:r w:rsidRPr="00E4183B">
        <w:rPr>
          <w:spacing w:val="-4"/>
          <w:sz w:val="28"/>
          <w:szCs w:val="28"/>
        </w:rPr>
        <w:t>ủ</w:t>
      </w:r>
      <w:r w:rsidRPr="00E4183B">
        <w:rPr>
          <w:spacing w:val="-4"/>
          <w:sz w:val="28"/>
          <w:szCs w:val="28"/>
          <w:lang w:val="hr-HR"/>
        </w:rPr>
        <w:t xml:space="preserve"> </w:t>
      </w:r>
      <w:r w:rsidRPr="00E4183B">
        <w:rPr>
          <w:spacing w:val="-4"/>
          <w:sz w:val="28"/>
          <w:szCs w:val="28"/>
        </w:rPr>
        <w:t>hồ</w:t>
      </w:r>
      <w:r w:rsidRPr="00E4183B">
        <w:rPr>
          <w:spacing w:val="-4"/>
          <w:sz w:val="28"/>
          <w:szCs w:val="28"/>
          <w:lang w:val="hr-HR"/>
        </w:rPr>
        <w:t xml:space="preserve"> </w:t>
      </w:r>
      <w:r w:rsidRPr="00E4183B">
        <w:rPr>
          <w:spacing w:val="-4"/>
          <w:sz w:val="28"/>
          <w:szCs w:val="28"/>
        </w:rPr>
        <w:t>s</w:t>
      </w:r>
      <w:r w:rsidRPr="00E4183B">
        <w:rPr>
          <w:spacing w:val="-4"/>
          <w:sz w:val="28"/>
          <w:szCs w:val="28"/>
          <w:lang w:val="hr-HR"/>
        </w:rPr>
        <w:t xml:space="preserve">ơ </w:t>
      </w:r>
      <w:r w:rsidRPr="00E4183B">
        <w:rPr>
          <w:spacing w:val="-4"/>
          <w:sz w:val="28"/>
          <w:szCs w:val="28"/>
        </w:rPr>
        <w:t>theo</w:t>
      </w:r>
      <w:r w:rsidRPr="00E4183B">
        <w:rPr>
          <w:spacing w:val="-4"/>
          <w:sz w:val="28"/>
          <w:szCs w:val="28"/>
          <w:lang w:val="hr-HR"/>
        </w:rPr>
        <w:t xml:space="preserve"> </w:t>
      </w:r>
      <w:r w:rsidRPr="00E4183B">
        <w:rPr>
          <w:spacing w:val="-4"/>
          <w:sz w:val="28"/>
          <w:szCs w:val="28"/>
        </w:rPr>
        <w:t>quy</w:t>
      </w:r>
      <w:r w:rsidRPr="00E4183B">
        <w:rPr>
          <w:spacing w:val="-4"/>
          <w:sz w:val="28"/>
          <w:szCs w:val="28"/>
          <w:lang w:val="hr-HR"/>
        </w:rPr>
        <w:t xml:space="preserve"> đ</w:t>
      </w:r>
      <w:r w:rsidRPr="00E4183B">
        <w:rPr>
          <w:spacing w:val="-4"/>
          <w:sz w:val="28"/>
          <w:szCs w:val="28"/>
        </w:rPr>
        <w:t>ịnh</w:t>
      </w:r>
      <w:r w:rsidR="008C0569" w:rsidRPr="00E4183B">
        <w:rPr>
          <w:spacing w:val="-4"/>
          <w:sz w:val="28"/>
          <w:szCs w:val="28"/>
        </w:rPr>
        <w:t xml:space="preserve"> </w:t>
      </w:r>
      <w:r w:rsidR="008C0569" w:rsidRPr="00E4183B">
        <w:rPr>
          <w:i/>
          <w:sz w:val="28"/>
          <w:szCs w:val="26"/>
        </w:rPr>
        <w:t xml:space="preserve">(có thể tính tương đương với </w:t>
      </w:r>
      <w:r w:rsidR="00A33025" w:rsidRPr="00E4183B">
        <w:rPr>
          <w:i/>
          <w:sz w:val="28"/>
          <w:szCs w:val="26"/>
        </w:rPr>
        <w:t>40</w:t>
      </w:r>
      <w:r w:rsidR="008C0569" w:rsidRPr="00E4183B">
        <w:rPr>
          <w:i/>
          <w:sz w:val="28"/>
          <w:szCs w:val="26"/>
        </w:rPr>
        <w:t>-</w:t>
      </w:r>
      <w:r w:rsidR="00964285" w:rsidRPr="00E4183B">
        <w:rPr>
          <w:i/>
          <w:sz w:val="28"/>
          <w:szCs w:val="26"/>
        </w:rPr>
        <w:t>4</w:t>
      </w:r>
      <w:r w:rsidR="00A33025" w:rsidRPr="00E4183B">
        <w:rPr>
          <w:i/>
          <w:sz w:val="28"/>
          <w:szCs w:val="26"/>
        </w:rPr>
        <w:t>3</w:t>
      </w:r>
      <w:r w:rsidR="008C0569" w:rsidRPr="00E4183B">
        <w:rPr>
          <w:i/>
          <w:sz w:val="28"/>
          <w:szCs w:val="26"/>
        </w:rPr>
        <w:t xml:space="preserve"> ngày làm việc)</w:t>
      </w:r>
      <w:r w:rsidRPr="00E4183B">
        <w:rPr>
          <w:spacing w:val="-4"/>
          <w:sz w:val="28"/>
          <w:szCs w:val="28"/>
          <w:lang w:val="hr-HR"/>
        </w:rPr>
        <w:t>.</w:t>
      </w:r>
    </w:p>
    <w:p w:rsidR="00386612" w:rsidRPr="00E4183B" w:rsidRDefault="00386612" w:rsidP="00386612">
      <w:pPr>
        <w:spacing w:before="60" w:after="60"/>
        <w:rPr>
          <w:b/>
          <w:sz w:val="28"/>
          <w:szCs w:val="28"/>
          <w:lang w:val="nl-NL"/>
        </w:rPr>
      </w:pPr>
      <w:r w:rsidRPr="00E4183B">
        <w:rPr>
          <w:b/>
          <w:sz w:val="28"/>
          <w:szCs w:val="28"/>
          <w:lang w:val="nl-NL"/>
        </w:rPr>
        <w:t>- Quy trình nội bộ, quy trình điện tử:</w:t>
      </w:r>
    </w:p>
    <w:tbl>
      <w:tblPr>
        <w:tblStyle w:val="TableGrid"/>
        <w:tblW w:w="14617" w:type="dxa"/>
        <w:jc w:val="center"/>
        <w:tblLook w:val="04A0" w:firstRow="1" w:lastRow="0" w:firstColumn="1" w:lastColumn="0" w:noHBand="0" w:noVBand="1"/>
      </w:tblPr>
      <w:tblGrid>
        <w:gridCol w:w="1418"/>
        <w:gridCol w:w="4111"/>
        <w:gridCol w:w="6678"/>
        <w:gridCol w:w="2410"/>
      </w:tblGrid>
      <w:tr w:rsidR="00386612" w:rsidRPr="00E4183B" w:rsidTr="000F5A58">
        <w:trPr>
          <w:jc w:val="center"/>
        </w:trPr>
        <w:tc>
          <w:tcPr>
            <w:tcW w:w="1418" w:type="dxa"/>
            <w:vAlign w:val="center"/>
          </w:tcPr>
          <w:p w:rsidR="00386612" w:rsidRPr="00E4183B" w:rsidRDefault="00386612" w:rsidP="000F5A58">
            <w:pPr>
              <w:jc w:val="center"/>
              <w:rPr>
                <w:b/>
                <w:sz w:val="28"/>
                <w:szCs w:val="28"/>
              </w:rPr>
            </w:pPr>
            <w:r w:rsidRPr="00E4183B">
              <w:rPr>
                <w:b/>
                <w:sz w:val="28"/>
                <w:szCs w:val="28"/>
              </w:rPr>
              <w:t>Thứ tự công việc</w:t>
            </w:r>
          </w:p>
        </w:tc>
        <w:tc>
          <w:tcPr>
            <w:tcW w:w="4111" w:type="dxa"/>
            <w:vAlign w:val="center"/>
          </w:tcPr>
          <w:p w:rsidR="00386612" w:rsidRPr="00E4183B" w:rsidRDefault="00386612" w:rsidP="000F5A58">
            <w:pPr>
              <w:jc w:val="center"/>
              <w:rPr>
                <w:b/>
                <w:sz w:val="28"/>
                <w:szCs w:val="28"/>
              </w:rPr>
            </w:pPr>
            <w:r w:rsidRPr="00E4183B">
              <w:rPr>
                <w:b/>
                <w:sz w:val="28"/>
                <w:szCs w:val="28"/>
              </w:rPr>
              <w:t>Đơn vị/ người thực hiện</w:t>
            </w:r>
          </w:p>
        </w:tc>
        <w:tc>
          <w:tcPr>
            <w:tcW w:w="6678" w:type="dxa"/>
            <w:vAlign w:val="center"/>
          </w:tcPr>
          <w:p w:rsidR="00386612" w:rsidRPr="00E4183B" w:rsidRDefault="00386612" w:rsidP="000F5A58">
            <w:pPr>
              <w:jc w:val="center"/>
              <w:rPr>
                <w:b/>
                <w:sz w:val="28"/>
                <w:szCs w:val="28"/>
              </w:rPr>
            </w:pPr>
            <w:r w:rsidRPr="00E4183B">
              <w:rPr>
                <w:b/>
                <w:sz w:val="28"/>
                <w:szCs w:val="28"/>
              </w:rPr>
              <w:t>Nội dung công việc</w:t>
            </w:r>
          </w:p>
        </w:tc>
        <w:tc>
          <w:tcPr>
            <w:tcW w:w="2410" w:type="dxa"/>
            <w:vAlign w:val="center"/>
          </w:tcPr>
          <w:p w:rsidR="00386612" w:rsidRPr="00E4183B" w:rsidRDefault="00386612" w:rsidP="000F5A58">
            <w:pPr>
              <w:jc w:val="center"/>
              <w:rPr>
                <w:b/>
                <w:sz w:val="28"/>
                <w:szCs w:val="28"/>
              </w:rPr>
            </w:pPr>
            <w:r w:rsidRPr="00E4183B">
              <w:rPr>
                <w:b/>
                <w:sz w:val="28"/>
                <w:szCs w:val="28"/>
              </w:rPr>
              <w:t>Thời gian thực hiện</w:t>
            </w:r>
          </w:p>
        </w:tc>
      </w:tr>
      <w:tr w:rsidR="00386612" w:rsidRPr="00E4183B" w:rsidTr="000F5A58">
        <w:trPr>
          <w:jc w:val="center"/>
        </w:trPr>
        <w:tc>
          <w:tcPr>
            <w:tcW w:w="1418" w:type="dxa"/>
            <w:vAlign w:val="center"/>
          </w:tcPr>
          <w:p w:rsidR="00386612" w:rsidRPr="00E4183B" w:rsidRDefault="00386612" w:rsidP="000F5A58">
            <w:pPr>
              <w:spacing w:before="120" w:after="120"/>
              <w:jc w:val="center"/>
              <w:rPr>
                <w:sz w:val="28"/>
                <w:szCs w:val="28"/>
              </w:rPr>
            </w:pPr>
            <w:r w:rsidRPr="00E4183B">
              <w:rPr>
                <w:sz w:val="28"/>
                <w:szCs w:val="28"/>
              </w:rPr>
              <w:t>Bước 1</w:t>
            </w:r>
          </w:p>
        </w:tc>
        <w:tc>
          <w:tcPr>
            <w:tcW w:w="4111" w:type="dxa"/>
            <w:vAlign w:val="center"/>
          </w:tcPr>
          <w:p w:rsidR="00386612" w:rsidRPr="00E4183B" w:rsidRDefault="00386612" w:rsidP="000F5A58">
            <w:pPr>
              <w:spacing w:before="120" w:after="120"/>
              <w:rPr>
                <w:sz w:val="28"/>
                <w:szCs w:val="28"/>
              </w:rPr>
            </w:pPr>
            <w:r w:rsidRPr="00E4183B">
              <w:rPr>
                <w:sz w:val="28"/>
                <w:szCs w:val="28"/>
              </w:rPr>
              <w:t>Công chức tại bộ phận TN&amp;TKQ của UBND cấp xã</w:t>
            </w:r>
          </w:p>
        </w:tc>
        <w:tc>
          <w:tcPr>
            <w:tcW w:w="6678" w:type="dxa"/>
            <w:vAlign w:val="center"/>
          </w:tcPr>
          <w:p w:rsidR="00386612" w:rsidRPr="00E4183B" w:rsidRDefault="00386612" w:rsidP="000F5A58">
            <w:pPr>
              <w:jc w:val="both"/>
              <w:rPr>
                <w:sz w:val="28"/>
                <w:szCs w:val="28"/>
              </w:rPr>
            </w:pPr>
            <w:r w:rsidRPr="00E4183B">
              <w:rPr>
                <w:sz w:val="28"/>
                <w:szCs w:val="28"/>
              </w:rPr>
              <w:t>- Kiểm tra, hướng dẫn, tiếp nhận hồ sơ, gửi phiếu hẹn trả cho cá nhân/tổ chức;</w:t>
            </w:r>
          </w:p>
          <w:p w:rsidR="00386612" w:rsidRPr="00E4183B" w:rsidRDefault="00386612" w:rsidP="000F5A58">
            <w:pPr>
              <w:jc w:val="both"/>
              <w:rPr>
                <w:sz w:val="28"/>
                <w:szCs w:val="28"/>
              </w:rPr>
            </w:pPr>
            <w:r w:rsidRPr="00E4183B">
              <w:rPr>
                <w:sz w:val="28"/>
                <w:szCs w:val="28"/>
              </w:rPr>
              <w:t>- Số hóa hồ sơ (trừ trường hợp trực tuyến), chuyển hồ sơ cho công chức liên quan hoặc trực tiếp xử lý hồ sơ.</w:t>
            </w:r>
          </w:p>
        </w:tc>
        <w:tc>
          <w:tcPr>
            <w:tcW w:w="2410" w:type="dxa"/>
            <w:vAlign w:val="center"/>
          </w:tcPr>
          <w:p w:rsidR="00386612" w:rsidRPr="00E4183B" w:rsidRDefault="00386612" w:rsidP="008C0569">
            <w:pPr>
              <w:spacing w:before="40" w:after="40"/>
              <w:jc w:val="center"/>
              <w:rPr>
                <w:i/>
                <w:sz w:val="28"/>
                <w:szCs w:val="28"/>
              </w:rPr>
            </w:pPr>
            <w:r w:rsidRPr="00E4183B">
              <w:rPr>
                <w:sz w:val="28"/>
                <w:szCs w:val="28"/>
              </w:rPr>
              <w:t>0</w:t>
            </w:r>
            <w:r w:rsidR="008C0569" w:rsidRPr="00E4183B">
              <w:rPr>
                <w:sz w:val="28"/>
                <w:szCs w:val="28"/>
              </w:rPr>
              <w:t>4</w:t>
            </w:r>
            <w:r w:rsidRPr="00E4183B">
              <w:rPr>
                <w:sz w:val="28"/>
                <w:szCs w:val="28"/>
              </w:rPr>
              <w:t xml:space="preserve"> giờ làm việc</w:t>
            </w:r>
          </w:p>
        </w:tc>
      </w:tr>
      <w:tr w:rsidR="00386612" w:rsidRPr="00E4183B" w:rsidTr="000F5A58">
        <w:trPr>
          <w:jc w:val="center"/>
        </w:trPr>
        <w:tc>
          <w:tcPr>
            <w:tcW w:w="1418" w:type="dxa"/>
            <w:vAlign w:val="center"/>
          </w:tcPr>
          <w:p w:rsidR="00386612" w:rsidRPr="00E4183B" w:rsidRDefault="00386612" w:rsidP="000F5A58">
            <w:pPr>
              <w:spacing w:before="120" w:after="120"/>
              <w:jc w:val="center"/>
              <w:rPr>
                <w:sz w:val="28"/>
                <w:szCs w:val="28"/>
              </w:rPr>
            </w:pPr>
            <w:r w:rsidRPr="00E4183B">
              <w:rPr>
                <w:sz w:val="28"/>
                <w:szCs w:val="28"/>
              </w:rPr>
              <w:t>Bước 2</w:t>
            </w:r>
          </w:p>
        </w:tc>
        <w:tc>
          <w:tcPr>
            <w:tcW w:w="4111" w:type="dxa"/>
            <w:vAlign w:val="center"/>
          </w:tcPr>
          <w:p w:rsidR="00386612" w:rsidRPr="00E4183B" w:rsidRDefault="00386612" w:rsidP="000F5A58">
            <w:pPr>
              <w:spacing w:before="120" w:after="120"/>
              <w:rPr>
                <w:sz w:val="28"/>
                <w:szCs w:val="28"/>
              </w:rPr>
            </w:pPr>
            <w:r w:rsidRPr="00E4183B">
              <w:rPr>
                <w:sz w:val="28"/>
                <w:szCs w:val="28"/>
              </w:rPr>
              <w:t>Công chức chuyên môn</w:t>
            </w:r>
          </w:p>
        </w:tc>
        <w:tc>
          <w:tcPr>
            <w:tcW w:w="6678" w:type="dxa"/>
            <w:vAlign w:val="center"/>
          </w:tcPr>
          <w:p w:rsidR="00386612" w:rsidRPr="00E4183B" w:rsidRDefault="00386612" w:rsidP="000F5A58">
            <w:pPr>
              <w:jc w:val="both"/>
              <w:rPr>
                <w:sz w:val="28"/>
                <w:szCs w:val="28"/>
              </w:rPr>
            </w:pPr>
            <w:r w:rsidRPr="00E4183B">
              <w:rPr>
                <w:sz w:val="28"/>
                <w:szCs w:val="28"/>
              </w:rPr>
              <w:t>Xem xét, thẩm tra, xử lý hồ sơ, dự thảo kết quả giải quyết</w:t>
            </w:r>
          </w:p>
        </w:tc>
        <w:tc>
          <w:tcPr>
            <w:tcW w:w="2410" w:type="dxa"/>
            <w:vAlign w:val="center"/>
          </w:tcPr>
          <w:p w:rsidR="00386612" w:rsidRPr="00E4183B" w:rsidRDefault="00A33025" w:rsidP="00CF3ABD">
            <w:pPr>
              <w:spacing w:before="120" w:after="120"/>
              <w:jc w:val="center"/>
              <w:rPr>
                <w:sz w:val="28"/>
                <w:szCs w:val="28"/>
              </w:rPr>
            </w:pPr>
            <w:r w:rsidRPr="00E4183B">
              <w:rPr>
                <w:sz w:val="28"/>
                <w:szCs w:val="28"/>
              </w:rPr>
              <w:t>28</w:t>
            </w:r>
            <w:r w:rsidR="00386612" w:rsidRPr="00E4183B">
              <w:rPr>
                <w:sz w:val="28"/>
                <w:szCs w:val="28"/>
              </w:rPr>
              <w:t>0</w:t>
            </w:r>
            <w:r w:rsidR="00CF3ABD" w:rsidRPr="00E4183B">
              <w:rPr>
                <w:sz w:val="28"/>
                <w:szCs w:val="28"/>
              </w:rPr>
              <w:t xml:space="preserve"> </w:t>
            </w:r>
            <w:r w:rsidR="00386612" w:rsidRPr="00E4183B">
              <w:rPr>
                <w:sz w:val="28"/>
                <w:szCs w:val="28"/>
              </w:rPr>
              <w:t>giờ làm việc</w:t>
            </w:r>
          </w:p>
        </w:tc>
      </w:tr>
      <w:tr w:rsidR="00386612" w:rsidRPr="00E4183B" w:rsidTr="000F5A58">
        <w:trPr>
          <w:jc w:val="center"/>
        </w:trPr>
        <w:tc>
          <w:tcPr>
            <w:tcW w:w="1418" w:type="dxa"/>
            <w:vAlign w:val="center"/>
          </w:tcPr>
          <w:p w:rsidR="00386612" w:rsidRPr="00E4183B" w:rsidRDefault="00386612" w:rsidP="000F5A58">
            <w:pPr>
              <w:spacing w:before="120" w:after="120"/>
              <w:jc w:val="center"/>
              <w:rPr>
                <w:sz w:val="28"/>
                <w:szCs w:val="28"/>
              </w:rPr>
            </w:pPr>
            <w:r w:rsidRPr="00E4183B">
              <w:rPr>
                <w:sz w:val="28"/>
                <w:szCs w:val="28"/>
              </w:rPr>
              <w:t>Bước 3</w:t>
            </w:r>
          </w:p>
        </w:tc>
        <w:tc>
          <w:tcPr>
            <w:tcW w:w="4111" w:type="dxa"/>
            <w:vAlign w:val="center"/>
          </w:tcPr>
          <w:p w:rsidR="00386612" w:rsidRPr="00E4183B" w:rsidRDefault="00386612" w:rsidP="000F5A58">
            <w:pPr>
              <w:spacing w:before="120" w:after="120"/>
              <w:rPr>
                <w:sz w:val="28"/>
                <w:szCs w:val="28"/>
              </w:rPr>
            </w:pPr>
            <w:r w:rsidRPr="00E4183B">
              <w:rPr>
                <w:sz w:val="28"/>
                <w:szCs w:val="28"/>
              </w:rPr>
              <w:t>Lãnh đạo UBND cấp xã</w:t>
            </w:r>
          </w:p>
        </w:tc>
        <w:tc>
          <w:tcPr>
            <w:tcW w:w="6678" w:type="dxa"/>
            <w:vAlign w:val="center"/>
          </w:tcPr>
          <w:p w:rsidR="00386612" w:rsidRPr="00E4183B" w:rsidRDefault="00386612" w:rsidP="000F5A58">
            <w:pPr>
              <w:spacing w:before="120" w:after="120"/>
              <w:jc w:val="both"/>
              <w:rPr>
                <w:sz w:val="28"/>
                <w:szCs w:val="28"/>
              </w:rPr>
            </w:pPr>
            <w:r w:rsidRPr="00E4183B">
              <w:rPr>
                <w:sz w:val="28"/>
                <w:szCs w:val="28"/>
              </w:rPr>
              <w:t>Ký phê duyệt kết quả TTHC</w:t>
            </w:r>
          </w:p>
        </w:tc>
        <w:tc>
          <w:tcPr>
            <w:tcW w:w="2410" w:type="dxa"/>
            <w:vAlign w:val="center"/>
          </w:tcPr>
          <w:p w:rsidR="00386612" w:rsidRPr="00E4183B" w:rsidRDefault="008C0569" w:rsidP="000F5A58">
            <w:pPr>
              <w:spacing w:before="120" w:after="120"/>
              <w:jc w:val="center"/>
              <w:rPr>
                <w:sz w:val="28"/>
                <w:szCs w:val="28"/>
              </w:rPr>
            </w:pPr>
            <w:r w:rsidRPr="00E4183B">
              <w:rPr>
                <w:sz w:val="28"/>
                <w:szCs w:val="28"/>
              </w:rPr>
              <w:t>32</w:t>
            </w:r>
            <w:r w:rsidR="00386612" w:rsidRPr="00E4183B">
              <w:rPr>
                <w:sz w:val="28"/>
                <w:szCs w:val="28"/>
              </w:rPr>
              <w:t xml:space="preserve"> giờ làm việc</w:t>
            </w:r>
          </w:p>
        </w:tc>
      </w:tr>
      <w:tr w:rsidR="00386612" w:rsidRPr="00E4183B" w:rsidTr="000F5A58">
        <w:trPr>
          <w:jc w:val="center"/>
        </w:trPr>
        <w:tc>
          <w:tcPr>
            <w:tcW w:w="1418" w:type="dxa"/>
            <w:vAlign w:val="center"/>
          </w:tcPr>
          <w:p w:rsidR="00386612" w:rsidRPr="00E4183B" w:rsidRDefault="00386612" w:rsidP="000F5A58">
            <w:pPr>
              <w:spacing w:before="120" w:after="120"/>
              <w:jc w:val="center"/>
              <w:rPr>
                <w:sz w:val="28"/>
                <w:szCs w:val="28"/>
              </w:rPr>
            </w:pPr>
            <w:r w:rsidRPr="00E4183B">
              <w:rPr>
                <w:sz w:val="28"/>
                <w:szCs w:val="28"/>
              </w:rPr>
              <w:t>Bước 4</w:t>
            </w:r>
          </w:p>
        </w:tc>
        <w:tc>
          <w:tcPr>
            <w:tcW w:w="4111" w:type="dxa"/>
            <w:vAlign w:val="center"/>
          </w:tcPr>
          <w:p w:rsidR="00386612" w:rsidRPr="00E4183B" w:rsidRDefault="00386612" w:rsidP="000F5A58">
            <w:pPr>
              <w:spacing w:before="120" w:after="120"/>
              <w:rPr>
                <w:sz w:val="28"/>
                <w:szCs w:val="28"/>
              </w:rPr>
            </w:pPr>
            <w:r w:rsidRPr="00E4183B">
              <w:rPr>
                <w:sz w:val="28"/>
                <w:szCs w:val="28"/>
              </w:rPr>
              <w:t>Bộ phận văn phòng</w:t>
            </w:r>
          </w:p>
        </w:tc>
        <w:tc>
          <w:tcPr>
            <w:tcW w:w="6678" w:type="dxa"/>
            <w:vAlign w:val="center"/>
          </w:tcPr>
          <w:p w:rsidR="00386612" w:rsidRPr="00E4183B" w:rsidRDefault="00386612" w:rsidP="000F5A58">
            <w:pPr>
              <w:spacing w:before="120" w:after="120"/>
              <w:jc w:val="both"/>
              <w:rPr>
                <w:sz w:val="28"/>
                <w:szCs w:val="28"/>
              </w:rPr>
            </w:pPr>
            <w:r w:rsidRPr="00E4183B">
              <w:rPr>
                <w:sz w:val="28"/>
                <w:szCs w:val="28"/>
              </w:rPr>
              <w:t>Vào sổ văn bản, đóng dấu, chuyển kết quả cho công chức chuyên môn hoặc trả kết quả cho cá nhân/tổ chức</w:t>
            </w:r>
          </w:p>
        </w:tc>
        <w:tc>
          <w:tcPr>
            <w:tcW w:w="2410" w:type="dxa"/>
            <w:vAlign w:val="center"/>
          </w:tcPr>
          <w:p w:rsidR="00386612" w:rsidRPr="00E4183B" w:rsidRDefault="00386612" w:rsidP="000F5A58">
            <w:pPr>
              <w:spacing w:before="120" w:after="120"/>
              <w:jc w:val="center"/>
              <w:rPr>
                <w:sz w:val="28"/>
                <w:szCs w:val="28"/>
              </w:rPr>
            </w:pPr>
            <w:r w:rsidRPr="00E4183B">
              <w:rPr>
                <w:sz w:val="28"/>
                <w:szCs w:val="28"/>
              </w:rPr>
              <w:t>04 giờ làm việc</w:t>
            </w:r>
          </w:p>
        </w:tc>
      </w:tr>
      <w:tr w:rsidR="00386612" w:rsidRPr="00E4183B" w:rsidTr="000F5A58">
        <w:trPr>
          <w:jc w:val="center"/>
        </w:trPr>
        <w:tc>
          <w:tcPr>
            <w:tcW w:w="1418" w:type="dxa"/>
            <w:vAlign w:val="center"/>
          </w:tcPr>
          <w:p w:rsidR="00386612" w:rsidRPr="00E4183B" w:rsidRDefault="00386612" w:rsidP="000F5A58">
            <w:pPr>
              <w:spacing w:before="120" w:after="120"/>
              <w:jc w:val="center"/>
              <w:rPr>
                <w:sz w:val="28"/>
                <w:szCs w:val="28"/>
              </w:rPr>
            </w:pPr>
            <w:r w:rsidRPr="00E4183B">
              <w:rPr>
                <w:sz w:val="28"/>
                <w:szCs w:val="28"/>
              </w:rPr>
              <w:t>Bước 5</w:t>
            </w:r>
          </w:p>
        </w:tc>
        <w:tc>
          <w:tcPr>
            <w:tcW w:w="4111" w:type="dxa"/>
            <w:vAlign w:val="center"/>
          </w:tcPr>
          <w:p w:rsidR="00386612" w:rsidRPr="00E4183B" w:rsidRDefault="00386612" w:rsidP="000F5A58">
            <w:pPr>
              <w:spacing w:before="120" w:after="120"/>
              <w:rPr>
                <w:sz w:val="28"/>
                <w:szCs w:val="28"/>
              </w:rPr>
            </w:pPr>
            <w:r w:rsidRPr="00E4183B">
              <w:rPr>
                <w:sz w:val="28"/>
                <w:szCs w:val="28"/>
              </w:rPr>
              <w:t>Công chức tại bộ phận TN&amp;TKQ của UBND cấp xã</w:t>
            </w:r>
          </w:p>
        </w:tc>
        <w:tc>
          <w:tcPr>
            <w:tcW w:w="6678" w:type="dxa"/>
            <w:vAlign w:val="center"/>
          </w:tcPr>
          <w:p w:rsidR="00386612" w:rsidRPr="00E4183B" w:rsidRDefault="00386612" w:rsidP="000F5A58">
            <w:pPr>
              <w:spacing w:before="120" w:after="120"/>
              <w:jc w:val="both"/>
              <w:rPr>
                <w:sz w:val="28"/>
                <w:szCs w:val="28"/>
              </w:rPr>
            </w:pPr>
            <w:r w:rsidRPr="00E4183B">
              <w:rPr>
                <w:sz w:val="28"/>
                <w:szCs w:val="28"/>
              </w:rPr>
              <w:t>Trả kết quả cho cá nhân/tổ chức</w:t>
            </w:r>
          </w:p>
        </w:tc>
        <w:tc>
          <w:tcPr>
            <w:tcW w:w="2410" w:type="dxa"/>
            <w:vAlign w:val="center"/>
          </w:tcPr>
          <w:p w:rsidR="00386612" w:rsidRPr="00E4183B" w:rsidRDefault="00386612" w:rsidP="000F5A58">
            <w:pPr>
              <w:spacing w:before="120" w:after="120"/>
              <w:jc w:val="center"/>
              <w:rPr>
                <w:sz w:val="28"/>
                <w:szCs w:val="28"/>
              </w:rPr>
            </w:pPr>
          </w:p>
        </w:tc>
      </w:tr>
      <w:tr w:rsidR="00386612" w:rsidRPr="00E4183B" w:rsidTr="000F5A58">
        <w:trPr>
          <w:jc w:val="center"/>
        </w:trPr>
        <w:tc>
          <w:tcPr>
            <w:tcW w:w="12207" w:type="dxa"/>
            <w:gridSpan w:val="3"/>
          </w:tcPr>
          <w:p w:rsidR="00386612" w:rsidRPr="00E4183B" w:rsidRDefault="00386612" w:rsidP="000F5A58">
            <w:pPr>
              <w:spacing w:before="120" w:after="120"/>
              <w:jc w:val="center"/>
              <w:rPr>
                <w:b/>
                <w:sz w:val="28"/>
                <w:szCs w:val="28"/>
              </w:rPr>
            </w:pPr>
            <w:r w:rsidRPr="00E4183B">
              <w:rPr>
                <w:b/>
                <w:sz w:val="28"/>
                <w:szCs w:val="28"/>
              </w:rPr>
              <w:t>Tổng thời gian giải quyết TTHC</w:t>
            </w:r>
          </w:p>
        </w:tc>
        <w:tc>
          <w:tcPr>
            <w:tcW w:w="2410" w:type="dxa"/>
            <w:vAlign w:val="center"/>
          </w:tcPr>
          <w:p w:rsidR="00386612" w:rsidRPr="00E4183B" w:rsidRDefault="0082649A" w:rsidP="00CF3ABD">
            <w:pPr>
              <w:jc w:val="center"/>
              <w:rPr>
                <w:sz w:val="28"/>
                <w:szCs w:val="28"/>
              </w:rPr>
            </w:pPr>
            <w:r w:rsidRPr="00E4183B">
              <w:rPr>
                <w:b/>
                <w:sz w:val="28"/>
                <w:szCs w:val="28"/>
              </w:rPr>
              <w:t>32</w:t>
            </w:r>
            <w:r w:rsidR="00386612" w:rsidRPr="00E4183B">
              <w:rPr>
                <w:b/>
                <w:sz w:val="28"/>
                <w:szCs w:val="28"/>
              </w:rPr>
              <w:t>0</w:t>
            </w:r>
            <w:r w:rsidR="00CF3ABD" w:rsidRPr="00E4183B">
              <w:rPr>
                <w:b/>
                <w:sz w:val="28"/>
                <w:szCs w:val="28"/>
              </w:rPr>
              <w:t xml:space="preserve"> </w:t>
            </w:r>
            <w:r w:rsidR="00386612" w:rsidRPr="00E4183B">
              <w:rPr>
                <w:b/>
                <w:sz w:val="28"/>
                <w:szCs w:val="28"/>
              </w:rPr>
              <w:t>giờ làm việc</w:t>
            </w:r>
          </w:p>
        </w:tc>
      </w:tr>
    </w:tbl>
    <w:p w:rsidR="00FC45A7" w:rsidRPr="00E4183B" w:rsidRDefault="00FC45A7" w:rsidP="001F6D14">
      <w:pPr>
        <w:widowControl w:val="0"/>
        <w:spacing w:after="80"/>
        <w:jc w:val="center"/>
        <w:rPr>
          <w:b/>
          <w:bCs/>
          <w:spacing w:val="-2"/>
          <w:sz w:val="28"/>
          <w:szCs w:val="28"/>
        </w:rPr>
      </w:pPr>
    </w:p>
    <w:sectPr w:rsidR="00FC45A7" w:rsidRPr="00E4183B" w:rsidSect="00FC45A7">
      <w:pgSz w:w="16838" w:h="11906" w:orient="landscape" w:code="9"/>
      <w:pgMar w:top="993" w:right="1134" w:bottom="284" w:left="1134" w:header="454" w:footer="454"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5F8C"/>
    <w:multiLevelType w:val="hybridMultilevel"/>
    <w:tmpl w:val="E676E3DC"/>
    <w:lvl w:ilvl="0" w:tplc="58E495B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3B"/>
    <w:rsid w:val="00016D6C"/>
    <w:rsid w:val="000202E6"/>
    <w:rsid w:val="00030DA5"/>
    <w:rsid w:val="00045C93"/>
    <w:rsid w:val="00047F70"/>
    <w:rsid w:val="000834BD"/>
    <w:rsid w:val="000B62F1"/>
    <w:rsid w:val="000B6CFD"/>
    <w:rsid w:val="000B7354"/>
    <w:rsid w:val="001129BF"/>
    <w:rsid w:val="00114C38"/>
    <w:rsid w:val="001545B2"/>
    <w:rsid w:val="0016228A"/>
    <w:rsid w:val="001C3758"/>
    <w:rsid w:val="001D5E8F"/>
    <w:rsid w:val="001D7441"/>
    <w:rsid w:val="001F6D14"/>
    <w:rsid w:val="00330C08"/>
    <w:rsid w:val="0037246F"/>
    <w:rsid w:val="00386612"/>
    <w:rsid w:val="0038754B"/>
    <w:rsid w:val="004068B5"/>
    <w:rsid w:val="004911B0"/>
    <w:rsid w:val="004A2316"/>
    <w:rsid w:val="004B3E28"/>
    <w:rsid w:val="004D052E"/>
    <w:rsid w:val="005278C4"/>
    <w:rsid w:val="005476FE"/>
    <w:rsid w:val="00570C1F"/>
    <w:rsid w:val="0057103B"/>
    <w:rsid w:val="005741AA"/>
    <w:rsid w:val="00584E65"/>
    <w:rsid w:val="005A2ED9"/>
    <w:rsid w:val="005B5BD3"/>
    <w:rsid w:val="005C5D77"/>
    <w:rsid w:val="00601EC1"/>
    <w:rsid w:val="006314CA"/>
    <w:rsid w:val="00743229"/>
    <w:rsid w:val="00746815"/>
    <w:rsid w:val="00764B9E"/>
    <w:rsid w:val="0077087D"/>
    <w:rsid w:val="007A0F90"/>
    <w:rsid w:val="007E6379"/>
    <w:rsid w:val="007F1029"/>
    <w:rsid w:val="00807E4B"/>
    <w:rsid w:val="00822791"/>
    <w:rsid w:val="0082649A"/>
    <w:rsid w:val="00834AEC"/>
    <w:rsid w:val="008368DF"/>
    <w:rsid w:val="008515C9"/>
    <w:rsid w:val="00855C88"/>
    <w:rsid w:val="00856CF8"/>
    <w:rsid w:val="0086069A"/>
    <w:rsid w:val="00873DA7"/>
    <w:rsid w:val="00876C35"/>
    <w:rsid w:val="00877D9D"/>
    <w:rsid w:val="008B6686"/>
    <w:rsid w:val="008C0569"/>
    <w:rsid w:val="008C36E0"/>
    <w:rsid w:val="008E1EA3"/>
    <w:rsid w:val="008E6084"/>
    <w:rsid w:val="008F6AA9"/>
    <w:rsid w:val="0091584F"/>
    <w:rsid w:val="00921450"/>
    <w:rsid w:val="009350CE"/>
    <w:rsid w:val="00946719"/>
    <w:rsid w:val="00964285"/>
    <w:rsid w:val="0096486D"/>
    <w:rsid w:val="009726BB"/>
    <w:rsid w:val="009B0EDE"/>
    <w:rsid w:val="009C3B96"/>
    <w:rsid w:val="009C7B69"/>
    <w:rsid w:val="009F5183"/>
    <w:rsid w:val="00A04555"/>
    <w:rsid w:val="00A33025"/>
    <w:rsid w:val="00A461E4"/>
    <w:rsid w:val="00A701F3"/>
    <w:rsid w:val="00A80FEF"/>
    <w:rsid w:val="00A82558"/>
    <w:rsid w:val="00A85FB5"/>
    <w:rsid w:val="00AB5F24"/>
    <w:rsid w:val="00AC5D93"/>
    <w:rsid w:val="00AC68A2"/>
    <w:rsid w:val="00AD28EE"/>
    <w:rsid w:val="00AE7DA3"/>
    <w:rsid w:val="00AF2323"/>
    <w:rsid w:val="00B3734E"/>
    <w:rsid w:val="00B51C56"/>
    <w:rsid w:val="00B864A2"/>
    <w:rsid w:val="00B87C55"/>
    <w:rsid w:val="00BE214B"/>
    <w:rsid w:val="00C10571"/>
    <w:rsid w:val="00C30E15"/>
    <w:rsid w:val="00C73316"/>
    <w:rsid w:val="00C77A88"/>
    <w:rsid w:val="00CA59B4"/>
    <w:rsid w:val="00CF3ABD"/>
    <w:rsid w:val="00D1090D"/>
    <w:rsid w:val="00D138F7"/>
    <w:rsid w:val="00D2335B"/>
    <w:rsid w:val="00D41103"/>
    <w:rsid w:val="00D90752"/>
    <w:rsid w:val="00DE5C5B"/>
    <w:rsid w:val="00DF2CB4"/>
    <w:rsid w:val="00E13EF8"/>
    <w:rsid w:val="00E337C7"/>
    <w:rsid w:val="00E4183B"/>
    <w:rsid w:val="00E56CA0"/>
    <w:rsid w:val="00E66CFD"/>
    <w:rsid w:val="00E97E93"/>
    <w:rsid w:val="00EA5BC6"/>
    <w:rsid w:val="00EB5860"/>
    <w:rsid w:val="00ED477C"/>
    <w:rsid w:val="00EF2A39"/>
    <w:rsid w:val="00F36D13"/>
    <w:rsid w:val="00F3750D"/>
    <w:rsid w:val="00F43A56"/>
    <w:rsid w:val="00F4427F"/>
    <w:rsid w:val="00F64A21"/>
    <w:rsid w:val="00F8526F"/>
    <w:rsid w:val="00FC3482"/>
    <w:rsid w:val="00FC45A7"/>
    <w:rsid w:val="00FC7078"/>
    <w:rsid w:val="00FD60EA"/>
    <w:rsid w:val="00FE1F2A"/>
    <w:rsid w:val="00FF0C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20" w:line="3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0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03B"/>
    <w:rPr>
      <w:color w:val="0563C1" w:themeColor="hyperlink"/>
      <w:u w:val="single"/>
    </w:rPr>
  </w:style>
  <w:style w:type="table" w:styleId="TableGrid">
    <w:name w:val="Table Grid"/>
    <w:basedOn w:val="TableNormal"/>
    <w:uiPriority w:val="39"/>
    <w:rsid w:val="00571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103B"/>
    <w:pPr>
      <w:ind w:left="720"/>
      <w:contextualSpacing/>
    </w:pPr>
  </w:style>
  <w:style w:type="paragraph" w:styleId="BalloonText">
    <w:name w:val="Balloon Text"/>
    <w:basedOn w:val="Normal"/>
    <w:link w:val="BalloonTextChar"/>
    <w:uiPriority w:val="99"/>
    <w:semiHidden/>
    <w:unhideWhenUsed/>
    <w:rsid w:val="00FE1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F2A"/>
    <w:rPr>
      <w:rFonts w:ascii="Segoe UI" w:eastAsia="Times New Roman" w:hAnsi="Segoe UI" w:cs="Segoe UI"/>
      <w:sz w:val="18"/>
      <w:szCs w:val="18"/>
      <w:lang w:val="en-US"/>
    </w:rPr>
  </w:style>
  <w:style w:type="character" w:styleId="Strong">
    <w:name w:val="Strong"/>
    <w:basedOn w:val="DefaultParagraphFont"/>
    <w:uiPriority w:val="22"/>
    <w:qFormat/>
    <w:rsid w:val="007432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20" w:line="3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0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03B"/>
    <w:rPr>
      <w:color w:val="0563C1" w:themeColor="hyperlink"/>
      <w:u w:val="single"/>
    </w:rPr>
  </w:style>
  <w:style w:type="table" w:styleId="TableGrid">
    <w:name w:val="Table Grid"/>
    <w:basedOn w:val="TableNormal"/>
    <w:uiPriority w:val="39"/>
    <w:rsid w:val="00571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103B"/>
    <w:pPr>
      <w:ind w:left="720"/>
      <w:contextualSpacing/>
    </w:pPr>
  </w:style>
  <w:style w:type="paragraph" w:styleId="BalloonText">
    <w:name w:val="Balloon Text"/>
    <w:basedOn w:val="Normal"/>
    <w:link w:val="BalloonTextChar"/>
    <w:uiPriority w:val="99"/>
    <w:semiHidden/>
    <w:unhideWhenUsed/>
    <w:rsid w:val="00FE1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F2A"/>
    <w:rPr>
      <w:rFonts w:ascii="Segoe UI" w:eastAsia="Times New Roman" w:hAnsi="Segoe UI" w:cs="Segoe UI"/>
      <w:sz w:val="18"/>
      <w:szCs w:val="18"/>
      <w:lang w:val="en-US"/>
    </w:rPr>
  </w:style>
  <w:style w:type="character" w:styleId="Strong">
    <w:name w:val="Strong"/>
    <w:basedOn w:val="DefaultParagraphFont"/>
    <w:uiPriority w:val="22"/>
    <w:qFormat/>
    <w:rsid w:val="00743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73244">
      <w:bodyDiv w:val="1"/>
      <w:marLeft w:val="0"/>
      <w:marRight w:val="0"/>
      <w:marTop w:val="0"/>
      <w:marBottom w:val="0"/>
      <w:divBdr>
        <w:top w:val="none" w:sz="0" w:space="0" w:color="auto"/>
        <w:left w:val="none" w:sz="0" w:space="0" w:color="auto"/>
        <w:bottom w:val="none" w:sz="0" w:space="0" w:color="auto"/>
        <w:right w:val="none" w:sz="0" w:space="0" w:color="auto"/>
      </w:divBdr>
      <w:divsChild>
        <w:div w:id="530924367">
          <w:marLeft w:val="0"/>
          <w:marRight w:val="0"/>
          <w:marTop w:val="15"/>
          <w:marBottom w:val="0"/>
          <w:divBdr>
            <w:top w:val="none" w:sz="0" w:space="0" w:color="auto"/>
            <w:left w:val="none" w:sz="0" w:space="0" w:color="auto"/>
            <w:bottom w:val="none" w:sz="0" w:space="0" w:color="auto"/>
            <w:right w:val="none" w:sz="0" w:space="0" w:color="auto"/>
          </w:divBdr>
          <w:divsChild>
            <w:div w:id="1050376988">
              <w:marLeft w:val="0"/>
              <w:marRight w:val="0"/>
              <w:marTop w:val="0"/>
              <w:marBottom w:val="0"/>
              <w:divBdr>
                <w:top w:val="none" w:sz="0" w:space="0" w:color="auto"/>
                <w:left w:val="none" w:sz="0" w:space="0" w:color="auto"/>
                <w:bottom w:val="none" w:sz="0" w:space="0" w:color="auto"/>
                <w:right w:val="none" w:sz="0" w:space="0" w:color="auto"/>
              </w:divBdr>
              <w:divsChild>
                <w:div w:id="285698286">
                  <w:marLeft w:val="0"/>
                  <w:marRight w:val="0"/>
                  <w:marTop w:val="0"/>
                  <w:marBottom w:val="0"/>
                  <w:divBdr>
                    <w:top w:val="none" w:sz="0" w:space="0" w:color="auto"/>
                    <w:left w:val="none" w:sz="0" w:space="0" w:color="auto"/>
                    <w:bottom w:val="none" w:sz="0" w:space="0" w:color="auto"/>
                    <w:right w:val="none" w:sz="0" w:space="0" w:color="auto"/>
                  </w:divBdr>
                </w:div>
                <w:div w:id="389112275">
                  <w:marLeft w:val="0"/>
                  <w:marRight w:val="0"/>
                  <w:marTop w:val="0"/>
                  <w:marBottom w:val="0"/>
                  <w:divBdr>
                    <w:top w:val="none" w:sz="0" w:space="0" w:color="auto"/>
                    <w:left w:val="none" w:sz="0" w:space="0" w:color="auto"/>
                    <w:bottom w:val="none" w:sz="0" w:space="0" w:color="auto"/>
                    <w:right w:val="none" w:sz="0" w:space="0" w:color="auto"/>
                  </w:divBdr>
                </w:div>
                <w:div w:id="293104321">
                  <w:marLeft w:val="0"/>
                  <w:marRight w:val="0"/>
                  <w:marTop w:val="0"/>
                  <w:marBottom w:val="0"/>
                  <w:divBdr>
                    <w:top w:val="none" w:sz="0" w:space="0" w:color="auto"/>
                    <w:left w:val="none" w:sz="0" w:space="0" w:color="auto"/>
                    <w:bottom w:val="none" w:sz="0" w:space="0" w:color="auto"/>
                    <w:right w:val="none" w:sz="0" w:space="0" w:color="auto"/>
                  </w:divBdr>
                </w:div>
                <w:div w:id="207449522">
                  <w:marLeft w:val="0"/>
                  <w:marRight w:val="0"/>
                  <w:marTop w:val="0"/>
                  <w:marBottom w:val="0"/>
                  <w:divBdr>
                    <w:top w:val="none" w:sz="0" w:space="0" w:color="auto"/>
                    <w:left w:val="none" w:sz="0" w:space="0" w:color="auto"/>
                    <w:bottom w:val="none" w:sz="0" w:space="0" w:color="auto"/>
                    <w:right w:val="none" w:sz="0" w:space="0" w:color="auto"/>
                  </w:divBdr>
                </w:div>
                <w:div w:id="1760328478">
                  <w:marLeft w:val="0"/>
                  <w:marRight w:val="0"/>
                  <w:marTop w:val="0"/>
                  <w:marBottom w:val="0"/>
                  <w:divBdr>
                    <w:top w:val="none" w:sz="0" w:space="0" w:color="auto"/>
                    <w:left w:val="none" w:sz="0" w:space="0" w:color="auto"/>
                    <w:bottom w:val="none" w:sz="0" w:space="0" w:color="auto"/>
                    <w:right w:val="none" w:sz="0" w:space="0" w:color="auto"/>
                  </w:divBdr>
                </w:div>
                <w:div w:id="1817529551">
                  <w:marLeft w:val="0"/>
                  <w:marRight w:val="0"/>
                  <w:marTop w:val="0"/>
                  <w:marBottom w:val="0"/>
                  <w:divBdr>
                    <w:top w:val="none" w:sz="0" w:space="0" w:color="auto"/>
                    <w:left w:val="none" w:sz="0" w:space="0" w:color="auto"/>
                    <w:bottom w:val="none" w:sz="0" w:space="0" w:color="auto"/>
                    <w:right w:val="none" w:sz="0" w:space="0" w:color="auto"/>
                  </w:divBdr>
                </w:div>
                <w:div w:id="1244533357">
                  <w:marLeft w:val="0"/>
                  <w:marRight w:val="0"/>
                  <w:marTop w:val="0"/>
                  <w:marBottom w:val="0"/>
                  <w:divBdr>
                    <w:top w:val="none" w:sz="0" w:space="0" w:color="auto"/>
                    <w:left w:val="none" w:sz="0" w:space="0" w:color="auto"/>
                    <w:bottom w:val="none" w:sz="0" w:space="0" w:color="auto"/>
                    <w:right w:val="none" w:sz="0" w:space="0" w:color="auto"/>
                  </w:divBdr>
                </w:div>
                <w:div w:id="1751391519">
                  <w:marLeft w:val="0"/>
                  <w:marRight w:val="0"/>
                  <w:marTop w:val="0"/>
                  <w:marBottom w:val="0"/>
                  <w:divBdr>
                    <w:top w:val="none" w:sz="0" w:space="0" w:color="auto"/>
                    <w:left w:val="none" w:sz="0" w:space="0" w:color="auto"/>
                    <w:bottom w:val="none" w:sz="0" w:space="0" w:color="auto"/>
                    <w:right w:val="none" w:sz="0" w:space="0" w:color="auto"/>
                  </w:divBdr>
                </w:div>
                <w:div w:id="1157305974">
                  <w:marLeft w:val="0"/>
                  <w:marRight w:val="0"/>
                  <w:marTop w:val="0"/>
                  <w:marBottom w:val="0"/>
                  <w:divBdr>
                    <w:top w:val="none" w:sz="0" w:space="0" w:color="auto"/>
                    <w:left w:val="none" w:sz="0" w:space="0" w:color="auto"/>
                    <w:bottom w:val="none" w:sz="0" w:space="0" w:color="auto"/>
                    <w:right w:val="none" w:sz="0" w:space="0" w:color="auto"/>
                  </w:divBdr>
                </w:div>
                <w:div w:id="783038641">
                  <w:marLeft w:val="0"/>
                  <w:marRight w:val="0"/>
                  <w:marTop w:val="0"/>
                  <w:marBottom w:val="0"/>
                  <w:divBdr>
                    <w:top w:val="none" w:sz="0" w:space="0" w:color="auto"/>
                    <w:left w:val="none" w:sz="0" w:space="0" w:color="auto"/>
                    <w:bottom w:val="none" w:sz="0" w:space="0" w:color="auto"/>
                    <w:right w:val="none" w:sz="0" w:space="0" w:color="auto"/>
                  </w:divBdr>
                </w:div>
                <w:div w:id="1700544810">
                  <w:marLeft w:val="0"/>
                  <w:marRight w:val="0"/>
                  <w:marTop w:val="0"/>
                  <w:marBottom w:val="0"/>
                  <w:divBdr>
                    <w:top w:val="none" w:sz="0" w:space="0" w:color="auto"/>
                    <w:left w:val="none" w:sz="0" w:space="0" w:color="auto"/>
                    <w:bottom w:val="none" w:sz="0" w:space="0" w:color="auto"/>
                    <w:right w:val="none" w:sz="0" w:space="0" w:color="auto"/>
                  </w:divBdr>
                </w:div>
                <w:div w:id="242879411">
                  <w:marLeft w:val="0"/>
                  <w:marRight w:val="0"/>
                  <w:marTop w:val="0"/>
                  <w:marBottom w:val="0"/>
                  <w:divBdr>
                    <w:top w:val="none" w:sz="0" w:space="0" w:color="auto"/>
                    <w:left w:val="none" w:sz="0" w:space="0" w:color="auto"/>
                    <w:bottom w:val="none" w:sz="0" w:space="0" w:color="auto"/>
                    <w:right w:val="none" w:sz="0" w:space="0" w:color="auto"/>
                  </w:divBdr>
                </w:div>
                <w:div w:id="1776948371">
                  <w:marLeft w:val="0"/>
                  <w:marRight w:val="0"/>
                  <w:marTop w:val="0"/>
                  <w:marBottom w:val="0"/>
                  <w:divBdr>
                    <w:top w:val="none" w:sz="0" w:space="0" w:color="auto"/>
                    <w:left w:val="none" w:sz="0" w:space="0" w:color="auto"/>
                    <w:bottom w:val="none" w:sz="0" w:space="0" w:color="auto"/>
                    <w:right w:val="none" w:sz="0" w:space="0" w:color="auto"/>
                  </w:divBdr>
                </w:div>
                <w:div w:id="1803424214">
                  <w:marLeft w:val="0"/>
                  <w:marRight w:val="0"/>
                  <w:marTop w:val="0"/>
                  <w:marBottom w:val="0"/>
                  <w:divBdr>
                    <w:top w:val="none" w:sz="0" w:space="0" w:color="auto"/>
                    <w:left w:val="none" w:sz="0" w:space="0" w:color="auto"/>
                    <w:bottom w:val="none" w:sz="0" w:space="0" w:color="auto"/>
                    <w:right w:val="none" w:sz="0" w:space="0" w:color="auto"/>
                  </w:divBdr>
                </w:div>
                <w:div w:id="1441339784">
                  <w:marLeft w:val="0"/>
                  <w:marRight w:val="0"/>
                  <w:marTop w:val="0"/>
                  <w:marBottom w:val="0"/>
                  <w:divBdr>
                    <w:top w:val="none" w:sz="0" w:space="0" w:color="auto"/>
                    <w:left w:val="none" w:sz="0" w:space="0" w:color="auto"/>
                    <w:bottom w:val="none" w:sz="0" w:space="0" w:color="auto"/>
                    <w:right w:val="none" w:sz="0" w:space="0" w:color="auto"/>
                  </w:divBdr>
                </w:div>
                <w:div w:id="270430575">
                  <w:marLeft w:val="0"/>
                  <w:marRight w:val="0"/>
                  <w:marTop w:val="0"/>
                  <w:marBottom w:val="0"/>
                  <w:divBdr>
                    <w:top w:val="none" w:sz="0" w:space="0" w:color="auto"/>
                    <w:left w:val="none" w:sz="0" w:space="0" w:color="auto"/>
                    <w:bottom w:val="none" w:sz="0" w:space="0" w:color="auto"/>
                    <w:right w:val="none" w:sz="0" w:space="0" w:color="auto"/>
                  </w:divBdr>
                </w:div>
                <w:div w:id="1275134010">
                  <w:marLeft w:val="0"/>
                  <w:marRight w:val="0"/>
                  <w:marTop w:val="0"/>
                  <w:marBottom w:val="0"/>
                  <w:divBdr>
                    <w:top w:val="none" w:sz="0" w:space="0" w:color="auto"/>
                    <w:left w:val="none" w:sz="0" w:space="0" w:color="auto"/>
                    <w:bottom w:val="none" w:sz="0" w:space="0" w:color="auto"/>
                    <w:right w:val="none" w:sz="0" w:space="0" w:color="auto"/>
                  </w:divBdr>
                </w:div>
                <w:div w:id="1152792261">
                  <w:marLeft w:val="0"/>
                  <w:marRight w:val="0"/>
                  <w:marTop w:val="0"/>
                  <w:marBottom w:val="0"/>
                  <w:divBdr>
                    <w:top w:val="none" w:sz="0" w:space="0" w:color="auto"/>
                    <w:left w:val="none" w:sz="0" w:space="0" w:color="auto"/>
                    <w:bottom w:val="none" w:sz="0" w:space="0" w:color="auto"/>
                    <w:right w:val="none" w:sz="0" w:space="0" w:color="auto"/>
                  </w:divBdr>
                </w:div>
                <w:div w:id="1011444536">
                  <w:marLeft w:val="0"/>
                  <w:marRight w:val="0"/>
                  <w:marTop w:val="0"/>
                  <w:marBottom w:val="0"/>
                  <w:divBdr>
                    <w:top w:val="none" w:sz="0" w:space="0" w:color="auto"/>
                    <w:left w:val="none" w:sz="0" w:space="0" w:color="auto"/>
                    <w:bottom w:val="none" w:sz="0" w:space="0" w:color="auto"/>
                    <w:right w:val="none" w:sz="0" w:space="0" w:color="auto"/>
                  </w:divBdr>
                </w:div>
                <w:div w:id="1920212727">
                  <w:marLeft w:val="0"/>
                  <w:marRight w:val="0"/>
                  <w:marTop w:val="0"/>
                  <w:marBottom w:val="0"/>
                  <w:divBdr>
                    <w:top w:val="none" w:sz="0" w:space="0" w:color="auto"/>
                    <w:left w:val="none" w:sz="0" w:space="0" w:color="auto"/>
                    <w:bottom w:val="none" w:sz="0" w:space="0" w:color="auto"/>
                    <w:right w:val="none" w:sz="0" w:space="0" w:color="auto"/>
                  </w:divBdr>
                </w:div>
                <w:div w:id="1740666937">
                  <w:marLeft w:val="0"/>
                  <w:marRight w:val="0"/>
                  <w:marTop w:val="0"/>
                  <w:marBottom w:val="0"/>
                  <w:divBdr>
                    <w:top w:val="none" w:sz="0" w:space="0" w:color="auto"/>
                    <w:left w:val="none" w:sz="0" w:space="0" w:color="auto"/>
                    <w:bottom w:val="none" w:sz="0" w:space="0" w:color="auto"/>
                    <w:right w:val="none" w:sz="0" w:space="0" w:color="auto"/>
                  </w:divBdr>
                </w:div>
                <w:div w:id="1493913410">
                  <w:marLeft w:val="0"/>
                  <w:marRight w:val="0"/>
                  <w:marTop w:val="0"/>
                  <w:marBottom w:val="0"/>
                  <w:divBdr>
                    <w:top w:val="none" w:sz="0" w:space="0" w:color="auto"/>
                    <w:left w:val="none" w:sz="0" w:space="0" w:color="auto"/>
                    <w:bottom w:val="none" w:sz="0" w:space="0" w:color="auto"/>
                    <w:right w:val="none" w:sz="0" w:space="0" w:color="auto"/>
                  </w:divBdr>
                </w:div>
                <w:div w:id="975646274">
                  <w:marLeft w:val="0"/>
                  <w:marRight w:val="0"/>
                  <w:marTop w:val="0"/>
                  <w:marBottom w:val="0"/>
                  <w:divBdr>
                    <w:top w:val="none" w:sz="0" w:space="0" w:color="auto"/>
                    <w:left w:val="none" w:sz="0" w:space="0" w:color="auto"/>
                    <w:bottom w:val="none" w:sz="0" w:space="0" w:color="auto"/>
                    <w:right w:val="none" w:sz="0" w:space="0" w:color="auto"/>
                  </w:divBdr>
                </w:div>
                <w:div w:id="935477948">
                  <w:marLeft w:val="0"/>
                  <w:marRight w:val="0"/>
                  <w:marTop w:val="0"/>
                  <w:marBottom w:val="0"/>
                  <w:divBdr>
                    <w:top w:val="none" w:sz="0" w:space="0" w:color="auto"/>
                    <w:left w:val="none" w:sz="0" w:space="0" w:color="auto"/>
                    <w:bottom w:val="none" w:sz="0" w:space="0" w:color="auto"/>
                    <w:right w:val="none" w:sz="0" w:space="0" w:color="auto"/>
                  </w:divBdr>
                </w:div>
                <w:div w:id="1152986865">
                  <w:marLeft w:val="0"/>
                  <w:marRight w:val="0"/>
                  <w:marTop w:val="0"/>
                  <w:marBottom w:val="0"/>
                  <w:divBdr>
                    <w:top w:val="none" w:sz="0" w:space="0" w:color="auto"/>
                    <w:left w:val="none" w:sz="0" w:space="0" w:color="auto"/>
                    <w:bottom w:val="none" w:sz="0" w:space="0" w:color="auto"/>
                    <w:right w:val="none" w:sz="0" w:space="0" w:color="auto"/>
                  </w:divBdr>
                </w:div>
                <w:div w:id="1525747622">
                  <w:marLeft w:val="0"/>
                  <w:marRight w:val="0"/>
                  <w:marTop w:val="0"/>
                  <w:marBottom w:val="0"/>
                  <w:divBdr>
                    <w:top w:val="none" w:sz="0" w:space="0" w:color="auto"/>
                    <w:left w:val="none" w:sz="0" w:space="0" w:color="auto"/>
                    <w:bottom w:val="none" w:sz="0" w:space="0" w:color="auto"/>
                    <w:right w:val="none" w:sz="0" w:space="0" w:color="auto"/>
                  </w:divBdr>
                </w:div>
                <w:div w:id="1533223333">
                  <w:marLeft w:val="0"/>
                  <w:marRight w:val="0"/>
                  <w:marTop w:val="0"/>
                  <w:marBottom w:val="0"/>
                  <w:divBdr>
                    <w:top w:val="none" w:sz="0" w:space="0" w:color="auto"/>
                    <w:left w:val="none" w:sz="0" w:space="0" w:color="auto"/>
                    <w:bottom w:val="none" w:sz="0" w:space="0" w:color="auto"/>
                    <w:right w:val="none" w:sz="0" w:space="0" w:color="auto"/>
                  </w:divBdr>
                </w:div>
                <w:div w:id="1316451190">
                  <w:marLeft w:val="0"/>
                  <w:marRight w:val="0"/>
                  <w:marTop w:val="0"/>
                  <w:marBottom w:val="0"/>
                  <w:divBdr>
                    <w:top w:val="none" w:sz="0" w:space="0" w:color="auto"/>
                    <w:left w:val="none" w:sz="0" w:space="0" w:color="auto"/>
                    <w:bottom w:val="none" w:sz="0" w:space="0" w:color="auto"/>
                    <w:right w:val="none" w:sz="0" w:space="0" w:color="auto"/>
                  </w:divBdr>
                </w:div>
                <w:div w:id="463350626">
                  <w:marLeft w:val="0"/>
                  <w:marRight w:val="0"/>
                  <w:marTop w:val="0"/>
                  <w:marBottom w:val="0"/>
                  <w:divBdr>
                    <w:top w:val="none" w:sz="0" w:space="0" w:color="auto"/>
                    <w:left w:val="none" w:sz="0" w:space="0" w:color="auto"/>
                    <w:bottom w:val="none" w:sz="0" w:space="0" w:color="auto"/>
                    <w:right w:val="none" w:sz="0" w:space="0" w:color="auto"/>
                  </w:divBdr>
                </w:div>
                <w:div w:id="1830293025">
                  <w:marLeft w:val="0"/>
                  <w:marRight w:val="0"/>
                  <w:marTop w:val="0"/>
                  <w:marBottom w:val="0"/>
                  <w:divBdr>
                    <w:top w:val="none" w:sz="0" w:space="0" w:color="auto"/>
                    <w:left w:val="none" w:sz="0" w:space="0" w:color="auto"/>
                    <w:bottom w:val="none" w:sz="0" w:space="0" w:color="auto"/>
                    <w:right w:val="none" w:sz="0" w:space="0" w:color="auto"/>
                  </w:divBdr>
                </w:div>
                <w:div w:id="391851428">
                  <w:marLeft w:val="0"/>
                  <w:marRight w:val="0"/>
                  <w:marTop w:val="0"/>
                  <w:marBottom w:val="0"/>
                  <w:divBdr>
                    <w:top w:val="none" w:sz="0" w:space="0" w:color="auto"/>
                    <w:left w:val="none" w:sz="0" w:space="0" w:color="auto"/>
                    <w:bottom w:val="none" w:sz="0" w:space="0" w:color="auto"/>
                    <w:right w:val="none" w:sz="0" w:space="0" w:color="auto"/>
                  </w:divBdr>
                </w:div>
                <w:div w:id="1883595676">
                  <w:marLeft w:val="0"/>
                  <w:marRight w:val="0"/>
                  <w:marTop w:val="0"/>
                  <w:marBottom w:val="0"/>
                  <w:divBdr>
                    <w:top w:val="none" w:sz="0" w:space="0" w:color="auto"/>
                    <w:left w:val="none" w:sz="0" w:space="0" w:color="auto"/>
                    <w:bottom w:val="none" w:sz="0" w:space="0" w:color="auto"/>
                    <w:right w:val="none" w:sz="0" w:space="0" w:color="auto"/>
                  </w:divBdr>
                </w:div>
                <w:div w:id="2000838724">
                  <w:marLeft w:val="0"/>
                  <w:marRight w:val="0"/>
                  <w:marTop w:val="0"/>
                  <w:marBottom w:val="0"/>
                  <w:divBdr>
                    <w:top w:val="none" w:sz="0" w:space="0" w:color="auto"/>
                    <w:left w:val="none" w:sz="0" w:space="0" w:color="auto"/>
                    <w:bottom w:val="none" w:sz="0" w:space="0" w:color="auto"/>
                    <w:right w:val="none" w:sz="0" w:space="0" w:color="auto"/>
                  </w:divBdr>
                </w:div>
                <w:div w:id="1063484853">
                  <w:marLeft w:val="0"/>
                  <w:marRight w:val="0"/>
                  <w:marTop w:val="0"/>
                  <w:marBottom w:val="0"/>
                  <w:divBdr>
                    <w:top w:val="none" w:sz="0" w:space="0" w:color="auto"/>
                    <w:left w:val="none" w:sz="0" w:space="0" w:color="auto"/>
                    <w:bottom w:val="none" w:sz="0" w:space="0" w:color="auto"/>
                    <w:right w:val="none" w:sz="0" w:space="0" w:color="auto"/>
                  </w:divBdr>
                </w:div>
                <w:div w:id="1169949945">
                  <w:marLeft w:val="0"/>
                  <w:marRight w:val="0"/>
                  <w:marTop w:val="0"/>
                  <w:marBottom w:val="0"/>
                  <w:divBdr>
                    <w:top w:val="none" w:sz="0" w:space="0" w:color="auto"/>
                    <w:left w:val="none" w:sz="0" w:space="0" w:color="auto"/>
                    <w:bottom w:val="none" w:sz="0" w:space="0" w:color="auto"/>
                    <w:right w:val="none" w:sz="0" w:space="0" w:color="auto"/>
                  </w:divBdr>
                </w:div>
                <w:div w:id="1190532179">
                  <w:marLeft w:val="0"/>
                  <w:marRight w:val="0"/>
                  <w:marTop w:val="0"/>
                  <w:marBottom w:val="0"/>
                  <w:divBdr>
                    <w:top w:val="none" w:sz="0" w:space="0" w:color="auto"/>
                    <w:left w:val="none" w:sz="0" w:space="0" w:color="auto"/>
                    <w:bottom w:val="none" w:sz="0" w:space="0" w:color="auto"/>
                    <w:right w:val="none" w:sz="0" w:space="0" w:color="auto"/>
                  </w:divBdr>
                </w:div>
                <w:div w:id="1056591701">
                  <w:marLeft w:val="0"/>
                  <w:marRight w:val="0"/>
                  <w:marTop w:val="0"/>
                  <w:marBottom w:val="0"/>
                  <w:divBdr>
                    <w:top w:val="none" w:sz="0" w:space="0" w:color="auto"/>
                    <w:left w:val="none" w:sz="0" w:space="0" w:color="auto"/>
                    <w:bottom w:val="none" w:sz="0" w:space="0" w:color="auto"/>
                    <w:right w:val="none" w:sz="0" w:space="0" w:color="auto"/>
                  </w:divBdr>
                </w:div>
                <w:div w:id="522595701">
                  <w:marLeft w:val="0"/>
                  <w:marRight w:val="0"/>
                  <w:marTop w:val="0"/>
                  <w:marBottom w:val="0"/>
                  <w:divBdr>
                    <w:top w:val="none" w:sz="0" w:space="0" w:color="auto"/>
                    <w:left w:val="none" w:sz="0" w:space="0" w:color="auto"/>
                    <w:bottom w:val="none" w:sz="0" w:space="0" w:color="auto"/>
                    <w:right w:val="none" w:sz="0" w:space="0" w:color="auto"/>
                  </w:divBdr>
                </w:div>
                <w:div w:id="2028022643">
                  <w:marLeft w:val="0"/>
                  <w:marRight w:val="0"/>
                  <w:marTop w:val="0"/>
                  <w:marBottom w:val="0"/>
                  <w:divBdr>
                    <w:top w:val="none" w:sz="0" w:space="0" w:color="auto"/>
                    <w:left w:val="none" w:sz="0" w:space="0" w:color="auto"/>
                    <w:bottom w:val="none" w:sz="0" w:space="0" w:color="auto"/>
                    <w:right w:val="none" w:sz="0" w:space="0" w:color="auto"/>
                  </w:divBdr>
                </w:div>
                <w:div w:id="1970550514">
                  <w:marLeft w:val="0"/>
                  <w:marRight w:val="0"/>
                  <w:marTop w:val="0"/>
                  <w:marBottom w:val="0"/>
                  <w:divBdr>
                    <w:top w:val="none" w:sz="0" w:space="0" w:color="auto"/>
                    <w:left w:val="none" w:sz="0" w:space="0" w:color="auto"/>
                    <w:bottom w:val="none" w:sz="0" w:space="0" w:color="auto"/>
                    <w:right w:val="none" w:sz="0" w:space="0" w:color="auto"/>
                  </w:divBdr>
                </w:div>
                <w:div w:id="1778014135">
                  <w:marLeft w:val="0"/>
                  <w:marRight w:val="0"/>
                  <w:marTop w:val="0"/>
                  <w:marBottom w:val="0"/>
                  <w:divBdr>
                    <w:top w:val="none" w:sz="0" w:space="0" w:color="auto"/>
                    <w:left w:val="none" w:sz="0" w:space="0" w:color="auto"/>
                    <w:bottom w:val="none" w:sz="0" w:space="0" w:color="auto"/>
                    <w:right w:val="none" w:sz="0" w:space="0" w:color="auto"/>
                  </w:divBdr>
                </w:div>
                <w:div w:id="385228857">
                  <w:marLeft w:val="0"/>
                  <w:marRight w:val="0"/>
                  <w:marTop w:val="0"/>
                  <w:marBottom w:val="0"/>
                  <w:divBdr>
                    <w:top w:val="none" w:sz="0" w:space="0" w:color="auto"/>
                    <w:left w:val="none" w:sz="0" w:space="0" w:color="auto"/>
                    <w:bottom w:val="none" w:sz="0" w:space="0" w:color="auto"/>
                    <w:right w:val="none" w:sz="0" w:space="0" w:color="auto"/>
                  </w:divBdr>
                </w:div>
                <w:div w:id="771438053">
                  <w:marLeft w:val="0"/>
                  <w:marRight w:val="0"/>
                  <w:marTop w:val="0"/>
                  <w:marBottom w:val="0"/>
                  <w:divBdr>
                    <w:top w:val="none" w:sz="0" w:space="0" w:color="auto"/>
                    <w:left w:val="none" w:sz="0" w:space="0" w:color="auto"/>
                    <w:bottom w:val="none" w:sz="0" w:space="0" w:color="auto"/>
                    <w:right w:val="none" w:sz="0" w:space="0" w:color="auto"/>
                  </w:divBdr>
                </w:div>
                <w:div w:id="821460891">
                  <w:marLeft w:val="0"/>
                  <w:marRight w:val="0"/>
                  <w:marTop w:val="0"/>
                  <w:marBottom w:val="0"/>
                  <w:divBdr>
                    <w:top w:val="none" w:sz="0" w:space="0" w:color="auto"/>
                    <w:left w:val="none" w:sz="0" w:space="0" w:color="auto"/>
                    <w:bottom w:val="none" w:sz="0" w:space="0" w:color="auto"/>
                    <w:right w:val="none" w:sz="0" w:space="0" w:color="auto"/>
                  </w:divBdr>
                </w:div>
                <w:div w:id="2130003309">
                  <w:marLeft w:val="0"/>
                  <w:marRight w:val="0"/>
                  <w:marTop w:val="0"/>
                  <w:marBottom w:val="0"/>
                  <w:divBdr>
                    <w:top w:val="none" w:sz="0" w:space="0" w:color="auto"/>
                    <w:left w:val="none" w:sz="0" w:space="0" w:color="auto"/>
                    <w:bottom w:val="none" w:sz="0" w:space="0" w:color="auto"/>
                    <w:right w:val="none" w:sz="0" w:space="0" w:color="auto"/>
                  </w:divBdr>
                </w:div>
                <w:div w:id="2088723775">
                  <w:marLeft w:val="0"/>
                  <w:marRight w:val="0"/>
                  <w:marTop w:val="0"/>
                  <w:marBottom w:val="0"/>
                  <w:divBdr>
                    <w:top w:val="none" w:sz="0" w:space="0" w:color="auto"/>
                    <w:left w:val="none" w:sz="0" w:space="0" w:color="auto"/>
                    <w:bottom w:val="none" w:sz="0" w:space="0" w:color="auto"/>
                    <w:right w:val="none" w:sz="0" w:space="0" w:color="auto"/>
                  </w:divBdr>
                </w:div>
                <w:div w:id="1195119328">
                  <w:marLeft w:val="0"/>
                  <w:marRight w:val="0"/>
                  <w:marTop w:val="0"/>
                  <w:marBottom w:val="0"/>
                  <w:divBdr>
                    <w:top w:val="none" w:sz="0" w:space="0" w:color="auto"/>
                    <w:left w:val="none" w:sz="0" w:space="0" w:color="auto"/>
                    <w:bottom w:val="none" w:sz="0" w:space="0" w:color="auto"/>
                    <w:right w:val="none" w:sz="0" w:space="0" w:color="auto"/>
                  </w:divBdr>
                </w:div>
                <w:div w:id="767307415">
                  <w:marLeft w:val="0"/>
                  <w:marRight w:val="0"/>
                  <w:marTop w:val="0"/>
                  <w:marBottom w:val="0"/>
                  <w:divBdr>
                    <w:top w:val="none" w:sz="0" w:space="0" w:color="auto"/>
                    <w:left w:val="none" w:sz="0" w:space="0" w:color="auto"/>
                    <w:bottom w:val="none" w:sz="0" w:space="0" w:color="auto"/>
                    <w:right w:val="none" w:sz="0" w:space="0" w:color="auto"/>
                  </w:divBdr>
                </w:div>
                <w:div w:id="1950628029">
                  <w:marLeft w:val="0"/>
                  <w:marRight w:val="0"/>
                  <w:marTop w:val="0"/>
                  <w:marBottom w:val="0"/>
                  <w:divBdr>
                    <w:top w:val="none" w:sz="0" w:space="0" w:color="auto"/>
                    <w:left w:val="none" w:sz="0" w:space="0" w:color="auto"/>
                    <w:bottom w:val="none" w:sz="0" w:space="0" w:color="auto"/>
                    <w:right w:val="none" w:sz="0" w:space="0" w:color="auto"/>
                  </w:divBdr>
                </w:div>
                <w:div w:id="1380662329">
                  <w:marLeft w:val="0"/>
                  <w:marRight w:val="0"/>
                  <w:marTop w:val="0"/>
                  <w:marBottom w:val="0"/>
                  <w:divBdr>
                    <w:top w:val="none" w:sz="0" w:space="0" w:color="auto"/>
                    <w:left w:val="none" w:sz="0" w:space="0" w:color="auto"/>
                    <w:bottom w:val="none" w:sz="0" w:space="0" w:color="auto"/>
                    <w:right w:val="none" w:sz="0" w:space="0" w:color="auto"/>
                  </w:divBdr>
                </w:div>
                <w:div w:id="1918443437">
                  <w:marLeft w:val="0"/>
                  <w:marRight w:val="0"/>
                  <w:marTop w:val="0"/>
                  <w:marBottom w:val="0"/>
                  <w:divBdr>
                    <w:top w:val="none" w:sz="0" w:space="0" w:color="auto"/>
                    <w:left w:val="none" w:sz="0" w:space="0" w:color="auto"/>
                    <w:bottom w:val="none" w:sz="0" w:space="0" w:color="auto"/>
                    <w:right w:val="none" w:sz="0" w:space="0" w:color="auto"/>
                  </w:divBdr>
                </w:div>
                <w:div w:id="1040978786">
                  <w:marLeft w:val="0"/>
                  <w:marRight w:val="0"/>
                  <w:marTop w:val="0"/>
                  <w:marBottom w:val="0"/>
                  <w:divBdr>
                    <w:top w:val="none" w:sz="0" w:space="0" w:color="auto"/>
                    <w:left w:val="none" w:sz="0" w:space="0" w:color="auto"/>
                    <w:bottom w:val="none" w:sz="0" w:space="0" w:color="auto"/>
                    <w:right w:val="none" w:sz="0" w:space="0" w:color="auto"/>
                  </w:divBdr>
                </w:div>
                <w:div w:id="787352871">
                  <w:marLeft w:val="0"/>
                  <w:marRight w:val="0"/>
                  <w:marTop w:val="0"/>
                  <w:marBottom w:val="0"/>
                  <w:divBdr>
                    <w:top w:val="none" w:sz="0" w:space="0" w:color="auto"/>
                    <w:left w:val="none" w:sz="0" w:space="0" w:color="auto"/>
                    <w:bottom w:val="none" w:sz="0" w:space="0" w:color="auto"/>
                    <w:right w:val="none" w:sz="0" w:space="0" w:color="auto"/>
                  </w:divBdr>
                </w:div>
                <w:div w:id="798452567">
                  <w:marLeft w:val="0"/>
                  <w:marRight w:val="0"/>
                  <w:marTop w:val="0"/>
                  <w:marBottom w:val="0"/>
                  <w:divBdr>
                    <w:top w:val="none" w:sz="0" w:space="0" w:color="auto"/>
                    <w:left w:val="none" w:sz="0" w:space="0" w:color="auto"/>
                    <w:bottom w:val="none" w:sz="0" w:space="0" w:color="auto"/>
                    <w:right w:val="none" w:sz="0" w:space="0" w:color="auto"/>
                  </w:divBdr>
                </w:div>
                <w:div w:id="575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tan le mai</dc:creator>
  <cp:lastModifiedBy>AutoBVT</cp:lastModifiedBy>
  <cp:revision>2</cp:revision>
  <cp:lastPrinted>2019-05-02T08:15:00Z</cp:lastPrinted>
  <dcterms:created xsi:type="dcterms:W3CDTF">2019-05-02T08:18:00Z</dcterms:created>
  <dcterms:modified xsi:type="dcterms:W3CDTF">2019-05-02T08:18:00Z</dcterms:modified>
</cp:coreProperties>
</file>