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98" w:rsidRPr="00CB468E" w:rsidRDefault="00342A98" w:rsidP="0060250A">
      <w:pPr>
        <w:spacing w:line="264" w:lineRule="auto"/>
        <w:jc w:val="center"/>
        <w:rPr>
          <w:b/>
          <w:color w:val="000000" w:themeColor="text1"/>
          <w:sz w:val="28"/>
          <w:szCs w:val="28"/>
        </w:rPr>
      </w:pPr>
      <w:bookmarkStart w:id="0" w:name="_GoBack"/>
      <w:bookmarkEnd w:id="0"/>
      <w:r w:rsidRPr="00CB468E">
        <w:rPr>
          <w:b/>
          <w:color w:val="000000" w:themeColor="text1"/>
          <w:sz w:val="28"/>
          <w:szCs w:val="28"/>
        </w:rPr>
        <w:t>Phụ lục I</w:t>
      </w:r>
    </w:p>
    <w:p w:rsidR="00342A98" w:rsidRPr="00CB468E" w:rsidRDefault="00342A98" w:rsidP="0060250A">
      <w:pPr>
        <w:spacing w:line="264" w:lineRule="auto"/>
        <w:jc w:val="center"/>
        <w:rPr>
          <w:b/>
          <w:bCs/>
          <w:color w:val="000000" w:themeColor="text1"/>
          <w:spacing w:val="-2"/>
          <w:sz w:val="28"/>
          <w:szCs w:val="28"/>
        </w:rPr>
      </w:pPr>
      <w:r w:rsidRPr="00CB468E">
        <w:rPr>
          <w:b/>
          <w:color w:val="000000" w:themeColor="text1"/>
          <w:sz w:val="28"/>
          <w:szCs w:val="28"/>
        </w:rPr>
        <w:t xml:space="preserve">MẪU </w:t>
      </w:r>
      <w:r w:rsidRPr="00CB468E">
        <w:rPr>
          <w:b/>
          <w:bCs/>
          <w:color w:val="000000" w:themeColor="text1"/>
          <w:sz w:val="28"/>
          <w:szCs w:val="28"/>
        </w:rPr>
        <w:t xml:space="preserve">QUY TRÌNH </w:t>
      </w:r>
      <w:r w:rsidRPr="00CB468E">
        <w:rPr>
          <w:b/>
          <w:bCs/>
          <w:color w:val="000000" w:themeColor="text1"/>
          <w:spacing w:val="-2"/>
          <w:sz w:val="28"/>
          <w:szCs w:val="28"/>
        </w:rPr>
        <w:t xml:space="preserve">NỘI BỘ, QUY TRÌNH ĐIỆN TỬ GIẢI QUYẾT THỦ TỤC HÀNH CHÍNH </w:t>
      </w:r>
    </w:p>
    <w:p w:rsidR="00342A98" w:rsidRPr="00CB468E" w:rsidRDefault="00342A98" w:rsidP="0060250A">
      <w:pPr>
        <w:spacing w:line="264" w:lineRule="auto"/>
        <w:ind w:firstLine="360"/>
        <w:jc w:val="center"/>
        <w:rPr>
          <w:b/>
          <w:bCs/>
          <w:color w:val="000000" w:themeColor="text1"/>
          <w:spacing w:val="-2"/>
          <w:sz w:val="28"/>
          <w:szCs w:val="28"/>
        </w:rPr>
      </w:pPr>
      <w:r w:rsidRPr="00CB468E">
        <w:rPr>
          <w:b/>
          <w:bCs/>
          <w:color w:val="000000" w:themeColor="text1"/>
          <w:spacing w:val="-2"/>
          <w:sz w:val="28"/>
          <w:szCs w:val="28"/>
        </w:rPr>
        <w:t xml:space="preserve">THUỘC THẨM QUYỀN QUYẾT ĐỊNH CỦA PHÒNG LAO ĐỘNG – THƯƠNG BINH VÀ XÃ HỘI </w:t>
      </w:r>
    </w:p>
    <w:p w:rsidR="00B9226D" w:rsidRPr="00CB468E" w:rsidRDefault="00B9226D" w:rsidP="0060250A">
      <w:pPr>
        <w:spacing w:line="264" w:lineRule="auto"/>
        <w:ind w:firstLine="360"/>
        <w:jc w:val="center"/>
        <w:rPr>
          <w:i/>
          <w:color w:val="000000" w:themeColor="text1"/>
          <w:sz w:val="28"/>
          <w:szCs w:val="28"/>
        </w:rPr>
      </w:pPr>
      <w:r w:rsidRPr="00CB468E">
        <w:rPr>
          <w:i/>
          <w:color w:val="000000" w:themeColor="text1"/>
          <w:sz w:val="28"/>
          <w:szCs w:val="28"/>
        </w:rPr>
        <w:t xml:space="preserve">(Ban hành kèm theo Quyết định số </w:t>
      </w:r>
      <w:r w:rsidR="00D119B6">
        <w:rPr>
          <w:i/>
          <w:color w:val="000000" w:themeColor="text1"/>
          <w:sz w:val="28"/>
          <w:szCs w:val="28"/>
        </w:rPr>
        <w:t xml:space="preserve"> 893 </w:t>
      </w:r>
      <w:r w:rsidRPr="00CB468E">
        <w:rPr>
          <w:i/>
          <w:color w:val="000000" w:themeColor="text1"/>
          <w:sz w:val="28"/>
          <w:szCs w:val="28"/>
        </w:rPr>
        <w:t xml:space="preserve">/QĐ-UBND ngày </w:t>
      </w:r>
      <w:r w:rsidR="00D119B6">
        <w:rPr>
          <w:i/>
          <w:color w:val="000000" w:themeColor="text1"/>
          <w:sz w:val="28"/>
          <w:szCs w:val="28"/>
        </w:rPr>
        <w:t xml:space="preserve"> 08 </w:t>
      </w:r>
      <w:r w:rsidRPr="00CB468E">
        <w:rPr>
          <w:i/>
          <w:color w:val="000000" w:themeColor="text1"/>
          <w:sz w:val="28"/>
          <w:szCs w:val="28"/>
        </w:rPr>
        <w:t xml:space="preserve"> tháng</w:t>
      </w:r>
      <w:r w:rsidR="00D119B6">
        <w:rPr>
          <w:i/>
          <w:color w:val="000000" w:themeColor="text1"/>
          <w:sz w:val="28"/>
          <w:szCs w:val="28"/>
        </w:rPr>
        <w:t xml:space="preserve"> 4 </w:t>
      </w:r>
      <w:r w:rsidRPr="00CB468E">
        <w:rPr>
          <w:i/>
          <w:color w:val="000000" w:themeColor="text1"/>
          <w:sz w:val="28"/>
          <w:szCs w:val="28"/>
        </w:rPr>
        <w:t>năm 2019 của Chủ tịch UBND tỉnh)</w:t>
      </w:r>
    </w:p>
    <w:p w:rsidR="00B9226D" w:rsidRPr="00CB468E" w:rsidRDefault="002B47B9" w:rsidP="0060250A">
      <w:pPr>
        <w:spacing w:after="100"/>
        <w:ind w:firstLine="360"/>
        <w:jc w:val="center"/>
        <w:rPr>
          <w:i/>
          <w:color w:val="000000" w:themeColor="text1"/>
          <w:sz w:val="26"/>
          <w:szCs w:val="26"/>
        </w:rPr>
      </w:pPr>
      <w:r>
        <w:rPr>
          <w:i/>
          <w:noProof/>
          <w:color w:val="000000" w:themeColor="text1"/>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2893695</wp:posOffset>
                </wp:positionH>
                <wp:positionV relativeFrom="paragraph">
                  <wp:posOffset>10794</wp:posOffset>
                </wp:positionV>
                <wp:extent cx="3446780" cy="0"/>
                <wp:effectExtent l="0" t="0" r="2032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85pt,.85pt" to="499.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u8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7HeT59moF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"/>
            </w:pict>
          </mc:Fallback>
        </mc:AlternateContent>
      </w:r>
    </w:p>
    <w:p w:rsidR="00B9226D" w:rsidRPr="00CB468E" w:rsidRDefault="00B9226D" w:rsidP="00B9226D">
      <w:pPr>
        <w:spacing w:after="100"/>
        <w:ind w:firstLine="360"/>
        <w:jc w:val="both"/>
        <w:rPr>
          <w:b/>
          <w:bCs/>
          <w:color w:val="000000" w:themeColor="text1"/>
          <w:spacing w:val="-2"/>
          <w:sz w:val="26"/>
          <w:szCs w:val="26"/>
        </w:rPr>
      </w:pPr>
      <w:r w:rsidRPr="00CB468E">
        <w:rPr>
          <w:b/>
          <w:color w:val="000000" w:themeColor="text1"/>
          <w:sz w:val="26"/>
          <w:szCs w:val="26"/>
        </w:rPr>
        <w:t>1. Thủ tục “Hỗ trợ chi phí huấn luyện trực tiếp cho người lao động ở khu vực không có hợp đồng lao động”</w:t>
      </w:r>
      <w:r w:rsidRPr="00CB468E">
        <w:rPr>
          <w:b/>
          <w:bCs/>
          <w:color w:val="000000" w:themeColor="text1"/>
          <w:spacing w:val="-2"/>
          <w:sz w:val="26"/>
          <w:szCs w:val="26"/>
        </w:rPr>
        <w:t xml:space="preserve"> </w:t>
      </w:r>
    </w:p>
    <w:p w:rsidR="00B9226D" w:rsidRPr="00CB468E" w:rsidRDefault="00B9226D" w:rsidP="00B9226D">
      <w:pPr>
        <w:spacing w:after="100"/>
        <w:ind w:firstLine="360"/>
        <w:jc w:val="both"/>
        <w:rPr>
          <w:color w:val="000000" w:themeColor="text1"/>
          <w:spacing w:val="-4"/>
          <w:sz w:val="26"/>
          <w:szCs w:val="26"/>
          <w:lang w:val="hr-HR"/>
        </w:rPr>
      </w:pPr>
      <w:r w:rsidRPr="00CB468E">
        <w:rPr>
          <w:bCs/>
          <w:color w:val="000000" w:themeColor="text1"/>
          <w:spacing w:val="-2"/>
          <w:sz w:val="26"/>
          <w:szCs w:val="26"/>
        </w:rPr>
        <w:t xml:space="preserve">- </w:t>
      </w:r>
      <w:r w:rsidRPr="00CB468E">
        <w:rPr>
          <w:color w:val="000000" w:themeColor="text1"/>
          <w:spacing w:val="-4"/>
          <w:sz w:val="26"/>
          <w:szCs w:val="26"/>
          <w:lang w:val="vi-VN"/>
        </w:rPr>
        <w:t>Thời hạn giải quyết</w:t>
      </w:r>
      <w:r w:rsidRPr="00CB468E">
        <w:rPr>
          <w:color w:val="000000" w:themeColor="text1"/>
          <w:spacing w:val="-4"/>
          <w:sz w:val="26"/>
          <w:szCs w:val="26"/>
          <w:lang w:val="hr-HR"/>
        </w:rPr>
        <w:t xml:space="preserve">: 14 </w:t>
      </w:r>
      <w:r w:rsidRPr="00CB468E">
        <w:rPr>
          <w:color w:val="000000" w:themeColor="text1"/>
          <w:spacing w:val="-4"/>
          <w:sz w:val="26"/>
          <w:szCs w:val="26"/>
          <w:lang w:val="vi-VN"/>
        </w:rPr>
        <w:t>ngà</w:t>
      </w:r>
      <w:r w:rsidRPr="00CB468E">
        <w:rPr>
          <w:color w:val="000000" w:themeColor="text1"/>
          <w:spacing w:val="-4"/>
          <w:sz w:val="26"/>
          <w:szCs w:val="26"/>
        </w:rPr>
        <w:t>y</w:t>
      </w:r>
      <w:r w:rsidRPr="00CB468E">
        <w:rPr>
          <w:color w:val="000000" w:themeColor="text1"/>
          <w:spacing w:val="-4"/>
          <w:sz w:val="26"/>
          <w:szCs w:val="26"/>
          <w:lang w:val="hr-HR"/>
        </w:rPr>
        <w:t xml:space="preserve"> làm việc, </w:t>
      </w:r>
      <w:r w:rsidRPr="00CB468E">
        <w:rPr>
          <w:color w:val="000000" w:themeColor="text1"/>
          <w:spacing w:val="-4"/>
          <w:sz w:val="26"/>
          <w:szCs w:val="26"/>
          <w:lang w:val="vi-VN"/>
        </w:rPr>
        <w:t xml:space="preserve">kể từ ngày nhận </w:t>
      </w:r>
      <w:r w:rsidRPr="00CB468E">
        <w:rPr>
          <w:color w:val="000000" w:themeColor="text1"/>
          <w:spacing w:val="-4"/>
          <w:sz w:val="26"/>
          <w:szCs w:val="26"/>
          <w:lang w:val="hr-HR"/>
        </w:rPr>
        <w:t>đ</w:t>
      </w:r>
      <w:r w:rsidRPr="00CB468E">
        <w:rPr>
          <w:color w:val="000000" w:themeColor="text1"/>
          <w:spacing w:val="-4"/>
          <w:sz w:val="26"/>
          <w:szCs w:val="26"/>
        </w:rPr>
        <w:t>ủ</w:t>
      </w:r>
      <w:r w:rsidRPr="00CB468E">
        <w:rPr>
          <w:color w:val="000000" w:themeColor="text1"/>
          <w:spacing w:val="-4"/>
          <w:sz w:val="26"/>
          <w:szCs w:val="26"/>
          <w:lang w:val="hr-HR"/>
        </w:rPr>
        <w:t xml:space="preserve"> </w:t>
      </w:r>
      <w:r w:rsidRPr="00CB468E">
        <w:rPr>
          <w:color w:val="000000" w:themeColor="text1"/>
          <w:spacing w:val="-4"/>
          <w:sz w:val="26"/>
          <w:szCs w:val="26"/>
        </w:rPr>
        <w:t>hồ</w:t>
      </w:r>
      <w:r w:rsidRPr="00CB468E">
        <w:rPr>
          <w:color w:val="000000" w:themeColor="text1"/>
          <w:spacing w:val="-4"/>
          <w:sz w:val="26"/>
          <w:szCs w:val="26"/>
          <w:lang w:val="hr-HR"/>
        </w:rPr>
        <w:t xml:space="preserve"> </w:t>
      </w:r>
      <w:r w:rsidRPr="00CB468E">
        <w:rPr>
          <w:color w:val="000000" w:themeColor="text1"/>
          <w:spacing w:val="-4"/>
          <w:sz w:val="26"/>
          <w:szCs w:val="26"/>
        </w:rPr>
        <w:t>s</w:t>
      </w:r>
      <w:r w:rsidRPr="00CB468E">
        <w:rPr>
          <w:color w:val="000000" w:themeColor="text1"/>
          <w:spacing w:val="-4"/>
          <w:sz w:val="26"/>
          <w:szCs w:val="26"/>
          <w:lang w:val="hr-HR"/>
        </w:rPr>
        <w:t xml:space="preserve">ơ </w:t>
      </w:r>
      <w:r w:rsidRPr="00CB468E">
        <w:rPr>
          <w:color w:val="000000" w:themeColor="text1"/>
          <w:spacing w:val="-4"/>
          <w:sz w:val="26"/>
          <w:szCs w:val="26"/>
        </w:rPr>
        <w:t>theo</w:t>
      </w:r>
      <w:r w:rsidRPr="00CB468E">
        <w:rPr>
          <w:color w:val="000000" w:themeColor="text1"/>
          <w:spacing w:val="-4"/>
          <w:sz w:val="26"/>
          <w:szCs w:val="26"/>
          <w:lang w:val="hr-HR"/>
        </w:rPr>
        <w:t xml:space="preserve"> </w:t>
      </w:r>
      <w:r w:rsidRPr="00CB468E">
        <w:rPr>
          <w:color w:val="000000" w:themeColor="text1"/>
          <w:spacing w:val="-4"/>
          <w:sz w:val="26"/>
          <w:szCs w:val="26"/>
        </w:rPr>
        <w:t>quy</w:t>
      </w:r>
      <w:r w:rsidRPr="00CB468E">
        <w:rPr>
          <w:color w:val="000000" w:themeColor="text1"/>
          <w:spacing w:val="-4"/>
          <w:sz w:val="26"/>
          <w:szCs w:val="26"/>
          <w:lang w:val="hr-HR"/>
        </w:rPr>
        <w:t xml:space="preserve"> đ</w:t>
      </w:r>
      <w:r w:rsidRPr="00CB468E">
        <w:rPr>
          <w:color w:val="000000" w:themeColor="text1"/>
          <w:spacing w:val="-4"/>
          <w:sz w:val="26"/>
          <w:szCs w:val="26"/>
        </w:rPr>
        <w:t>ịnh</w:t>
      </w:r>
      <w:r w:rsidRPr="00CB468E">
        <w:rPr>
          <w:color w:val="000000" w:themeColor="text1"/>
          <w:spacing w:val="-4"/>
          <w:sz w:val="26"/>
          <w:szCs w:val="26"/>
          <w:lang w:val="hr-HR"/>
        </w:rPr>
        <w:t xml:space="preserve">. </w:t>
      </w:r>
    </w:p>
    <w:p w:rsidR="00B9226D" w:rsidRPr="00CB468E" w:rsidRDefault="00B9226D" w:rsidP="00B9226D">
      <w:pPr>
        <w:spacing w:after="100"/>
        <w:ind w:firstLine="360"/>
        <w:jc w:val="both"/>
        <w:rPr>
          <w:i/>
          <w:color w:val="000000" w:themeColor="text1"/>
          <w:sz w:val="26"/>
          <w:szCs w:val="26"/>
        </w:rPr>
      </w:pPr>
      <w:r w:rsidRPr="00CB468E">
        <w:rPr>
          <w:bCs/>
          <w:color w:val="000000" w:themeColor="text1"/>
          <w:spacing w:val="-2"/>
          <w:sz w:val="26"/>
          <w:szCs w:val="26"/>
        </w:rPr>
        <w:t>- Quy trình nội bộ, quy trình điện tử:</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20"/>
        <w:gridCol w:w="6646"/>
        <w:gridCol w:w="2001"/>
      </w:tblGrid>
      <w:tr w:rsidR="00B9226D" w:rsidRPr="00CB468E" w:rsidTr="00D66EE0">
        <w:tc>
          <w:tcPr>
            <w:tcW w:w="1276" w:type="dxa"/>
            <w:shd w:val="clear" w:color="auto" w:fill="auto"/>
          </w:tcPr>
          <w:p w:rsidR="00B9226D" w:rsidRPr="00CB468E" w:rsidRDefault="00B9226D" w:rsidP="000C4E27">
            <w:pPr>
              <w:spacing w:before="120" w:after="120"/>
              <w:ind w:left="-120" w:right="-108"/>
              <w:jc w:val="center"/>
              <w:rPr>
                <w:b/>
                <w:color w:val="000000" w:themeColor="text1"/>
                <w:sz w:val="26"/>
                <w:szCs w:val="26"/>
              </w:rPr>
            </w:pPr>
            <w:r w:rsidRPr="00CB468E">
              <w:rPr>
                <w:b/>
                <w:color w:val="000000" w:themeColor="text1"/>
                <w:sz w:val="26"/>
                <w:szCs w:val="26"/>
              </w:rPr>
              <w:t>Thứ tự công việc</w:t>
            </w:r>
          </w:p>
        </w:tc>
        <w:tc>
          <w:tcPr>
            <w:tcW w:w="4820"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Đơn vị/người thực hiện</w:t>
            </w:r>
          </w:p>
        </w:tc>
        <w:tc>
          <w:tcPr>
            <w:tcW w:w="6646" w:type="dxa"/>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Nội dung công việc</w:t>
            </w:r>
          </w:p>
        </w:tc>
        <w:tc>
          <w:tcPr>
            <w:tcW w:w="2001"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Thời gian thực hiện</w:t>
            </w:r>
          </w:p>
        </w:tc>
      </w:tr>
      <w:tr w:rsidR="00B9226D" w:rsidRPr="00CB468E" w:rsidTr="00D66EE0">
        <w:tc>
          <w:tcPr>
            <w:tcW w:w="1276"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w:t>
            </w:r>
          </w:p>
        </w:tc>
        <w:tc>
          <w:tcPr>
            <w:tcW w:w="4820"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tại Bộ phận TN&amp;TKQ Phòng LĐ-TB&amp;XH</w:t>
            </w:r>
          </w:p>
        </w:tc>
        <w:tc>
          <w:tcPr>
            <w:tcW w:w="6646"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Kiểm tra, hướng dẫn, tiếp nhận hồ sơ, gửi phiếu hẹn trả cho cá nhân;</w:t>
            </w:r>
          </w:p>
          <w:p w:rsidR="00B9226D" w:rsidRPr="00CB468E" w:rsidRDefault="00B9226D" w:rsidP="000C4E27">
            <w:pPr>
              <w:jc w:val="both"/>
              <w:rPr>
                <w:color w:val="000000" w:themeColor="text1"/>
                <w:sz w:val="26"/>
                <w:szCs w:val="26"/>
              </w:rPr>
            </w:pPr>
            <w:r w:rsidRPr="00CB468E">
              <w:rPr>
                <w:color w:val="000000" w:themeColor="text1"/>
                <w:sz w:val="26"/>
                <w:szCs w:val="26"/>
              </w:rPr>
              <w:t xml:space="preserve">- Số hóa hồ sơ, chuyển hồ sơ trên phần mềm một cửa và hồ sơ giấy </w:t>
            </w:r>
            <w:r w:rsidRPr="00CB468E">
              <w:rPr>
                <w:i/>
                <w:color w:val="000000" w:themeColor="text1"/>
                <w:sz w:val="26"/>
                <w:szCs w:val="26"/>
              </w:rPr>
              <w:t xml:space="preserve">(trừ trường hợp hồ sơ nộp trực tuyến) </w:t>
            </w:r>
            <w:r w:rsidRPr="00CB468E">
              <w:rPr>
                <w:color w:val="000000" w:themeColor="text1"/>
                <w:sz w:val="26"/>
                <w:szCs w:val="26"/>
              </w:rPr>
              <w:t xml:space="preserve">cho Lãnh đạo Phòng LĐ-TB&amp;XH </w:t>
            </w:r>
          </w:p>
        </w:tc>
        <w:tc>
          <w:tcPr>
            <w:tcW w:w="2001" w:type="dxa"/>
            <w:shd w:val="clear" w:color="auto" w:fill="auto"/>
            <w:vAlign w:val="center"/>
          </w:tcPr>
          <w:p w:rsidR="00B9226D" w:rsidRPr="00CB468E" w:rsidRDefault="004A55D0" w:rsidP="000C4E27">
            <w:pPr>
              <w:spacing w:before="40" w:after="40"/>
              <w:jc w:val="center"/>
              <w:rPr>
                <w:i/>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D66EE0">
        <w:tc>
          <w:tcPr>
            <w:tcW w:w="1276"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2</w:t>
            </w:r>
          </w:p>
        </w:tc>
        <w:tc>
          <w:tcPr>
            <w:tcW w:w="4820"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LĐ-TB&amp;XH</w:t>
            </w:r>
          </w:p>
        </w:tc>
        <w:tc>
          <w:tcPr>
            <w:tcW w:w="6646"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Nhận hồ sơ (điện tử) và phân công giải quyết</w:t>
            </w:r>
          </w:p>
        </w:tc>
        <w:tc>
          <w:tcPr>
            <w:tcW w:w="2001" w:type="dxa"/>
            <w:shd w:val="clear" w:color="auto" w:fill="auto"/>
            <w:vAlign w:val="center"/>
          </w:tcPr>
          <w:p w:rsidR="00B9226D" w:rsidRPr="00CB468E" w:rsidRDefault="004A55D0"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D66EE0">
        <w:tc>
          <w:tcPr>
            <w:tcW w:w="1276"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w:t>
            </w:r>
          </w:p>
        </w:tc>
        <w:tc>
          <w:tcPr>
            <w:tcW w:w="4820" w:type="dxa"/>
            <w:shd w:val="clear" w:color="auto" w:fill="auto"/>
            <w:vAlign w:val="center"/>
          </w:tcPr>
          <w:p w:rsidR="00B9226D" w:rsidRPr="00CB468E" w:rsidRDefault="004A55D0" w:rsidP="004A55D0">
            <w:pPr>
              <w:spacing w:before="120" w:after="120"/>
              <w:jc w:val="both"/>
              <w:rPr>
                <w:color w:val="000000" w:themeColor="text1"/>
                <w:sz w:val="26"/>
                <w:szCs w:val="26"/>
              </w:rPr>
            </w:pPr>
            <w:r w:rsidRPr="00CB468E">
              <w:rPr>
                <w:color w:val="000000" w:themeColor="text1"/>
                <w:sz w:val="26"/>
                <w:szCs w:val="26"/>
              </w:rPr>
              <w:t>Chuyên viên</w:t>
            </w:r>
            <w:r w:rsidR="00B9226D" w:rsidRPr="00CB468E">
              <w:rPr>
                <w:color w:val="000000" w:themeColor="text1"/>
                <w:sz w:val="26"/>
                <w:szCs w:val="26"/>
              </w:rPr>
              <w:t xml:space="preserve"> Phòng LĐ-TB&amp;XH</w:t>
            </w:r>
          </w:p>
        </w:tc>
        <w:tc>
          <w:tcPr>
            <w:tcW w:w="6646"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Xem xét, thẩm tra, xử lý hồ sơ, dự thảo Quyết định hỗ trợ chi phí huấn luyện</w:t>
            </w:r>
          </w:p>
        </w:tc>
        <w:tc>
          <w:tcPr>
            <w:tcW w:w="2001"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92 giờ làm việc</w:t>
            </w:r>
          </w:p>
        </w:tc>
      </w:tr>
      <w:tr w:rsidR="00B9226D" w:rsidRPr="00CB468E" w:rsidTr="00D66EE0">
        <w:tc>
          <w:tcPr>
            <w:tcW w:w="1276"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4</w:t>
            </w:r>
          </w:p>
        </w:tc>
        <w:tc>
          <w:tcPr>
            <w:tcW w:w="4820"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LĐ-TB&amp;XH</w:t>
            </w:r>
          </w:p>
        </w:tc>
        <w:tc>
          <w:tcPr>
            <w:tcW w:w="6646"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Ký Quyết định hỗ trợ chi phí huấn luyện</w:t>
            </w:r>
          </w:p>
        </w:tc>
        <w:tc>
          <w:tcPr>
            <w:tcW w:w="2001" w:type="dxa"/>
            <w:shd w:val="clear" w:color="auto" w:fill="auto"/>
            <w:vAlign w:val="center"/>
          </w:tcPr>
          <w:p w:rsidR="00B9226D" w:rsidRPr="00CB468E" w:rsidRDefault="004A55D0"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8 giờ làm việc</w:t>
            </w:r>
          </w:p>
        </w:tc>
      </w:tr>
      <w:tr w:rsidR="00B9226D" w:rsidRPr="00CB468E" w:rsidTr="00D66EE0">
        <w:tc>
          <w:tcPr>
            <w:tcW w:w="1276"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5</w:t>
            </w:r>
          </w:p>
        </w:tc>
        <w:tc>
          <w:tcPr>
            <w:tcW w:w="4820" w:type="dxa"/>
            <w:shd w:val="clear" w:color="auto" w:fill="auto"/>
            <w:vAlign w:val="center"/>
          </w:tcPr>
          <w:p w:rsidR="00B9226D" w:rsidRPr="00CB468E" w:rsidRDefault="00B9226D" w:rsidP="004A55D0">
            <w:pPr>
              <w:spacing w:before="120" w:after="120"/>
              <w:jc w:val="both"/>
              <w:rPr>
                <w:color w:val="000000" w:themeColor="text1"/>
                <w:sz w:val="26"/>
                <w:szCs w:val="26"/>
              </w:rPr>
            </w:pPr>
            <w:r w:rsidRPr="00CB468E">
              <w:rPr>
                <w:color w:val="000000" w:themeColor="text1"/>
                <w:sz w:val="26"/>
                <w:szCs w:val="26"/>
              </w:rPr>
              <w:t xml:space="preserve">Bộ phận </w:t>
            </w:r>
            <w:r w:rsidR="004A55D0" w:rsidRPr="00CB468E">
              <w:rPr>
                <w:color w:val="000000" w:themeColor="text1"/>
                <w:sz w:val="26"/>
                <w:szCs w:val="26"/>
              </w:rPr>
              <w:t>V</w:t>
            </w:r>
            <w:r w:rsidRPr="00CB468E">
              <w:rPr>
                <w:color w:val="000000" w:themeColor="text1"/>
                <w:sz w:val="26"/>
                <w:szCs w:val="26"/>
              </w:rPr>
              <w:t>ăn thư Phòng LĐ-TB&amp;XH</w:t>
            </w:r>
          </w:p>
        </w:tc>
        <w:tc>
          <w:tcPr>
            <w:tcW w:w="6646"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xml:space="preserve">Làm thủ tục phát hành văn bản, chuyển kết quả </w:t>
            </w:r>
            <w:r w:rsidRPr="00CB468E">
              <w:rPr>
                <w:i/>
                <w:color w:val="000000" w:themeColor="text1"/>
                <w:sz w:val="26"/>
                <w:szCs w:val="26"/>
              </w:rPr>
              <w:t>(điện tử và giấy)</w:t>
            </w:r>
            <w:r w:rsidRPr="00CB468E">
              <w:rPr>
                <w:color w:val="000000" w:themeColor="text1"/>
                <w:sz w:val="26"/>
                <w:szCs w:val="26"/>
              </w:rPr>
              <w:t xml:space="preserve"> cho Công chức tại Bộ phận TN&amp;TKQ Phòng LĐ-TB&amp;XH</w:t>
            </w:r>
          </w:p>
        </w:tc>
        <w:tc>
          <w:tcPr>
            <w:tcW w:w="2001" w:type="dxa"/>
            <w:shd w:val="clear" w:color="auto" w:fill="auto"/>
            <w:vAlign w:val="center"/>
          </w:tcPr>
          <w:p w:rsidR="00B9226D" w:rsidRPr="00CB468E" w:rsidRDefault="004A55D0"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D66EE0">
        <w:tc>
          <w:tcPr>
            <w:tcW w:w="1276"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6</w:t>
            </w:r>
          </w:p>
        </w:tc>
        <w:tc>
          <w:tcPr>
            <w:tcW w:w="4820"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tại Bộ phận TN&amp;TKQ Phòng LĐ-TB&amp;XH</w:t>
            </w:r>
          </w:p>
        </w:tc>
        <w:tc>
          <w:tcPr>
            <w:tcW w:w="6646"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Xác nhận trên phần mềm một cửa;</w:t>
            </w:r>
          </w:p>
          <w:p w:rsidR="00B9226D" w:rsidRPr="00CB468E" w:rsidRDefault="00B9226D" w:rsidP="000C4E27">
            <w:pPr>
              <w:jc w:val="both"/>
              <w:rPr>
                <w:color w:val="000000" w:themeColor="text1"/>
                <w:sz w:val="26"/>
                <w:szCs w:val="26"/>
              </w:rPr>
            </w:pPr>
            <w:r w:rsidRPr="00CB468E">
              <w:rPr>
                <w:color w:val="000000" w:themeColor="text1"/>
                <w:sz w:val="26"/>
                <w:szCs w:val="26"/>
              </w:rPr>
              <w:t>Trả kết quả giải quyết TTHC cho cá nhânc.</w:t>
            </w:r>
          </w:p>
        </w:tc>
        <w:tc>
          <w:tcPr>
            <w:tcW w:w="2001" w:type="dxa"/>
            <w:shd w:val="clear" w:color="auto" w:fill="auto"/>
            <w:vAlign w:val="center"/>
          </w:tcPr>
          <w:p w:rsidR="00B9226D" w:rsidRPr="00CB468E" w:rsidRDefault="00B9226D" w:rsidP="000C4E27">
            <w:pPr>
              <w:spacing w:before="120" w:after="120"/>
              <w:jc w:val="center"/>
              <w:rPr>
                <w:color w:val="000000" w:themeColor="text1"/>
                <w:sz w:val="26"/>
                <w:szCs w:val="26"/>
              </w:rPr>
            </w:pPr>
          </w:p>
        </w:tc>
      </w:tr>
      <w:tr w:rsidR="00B9226D" w:rsidRPr="00CB468E" w:rsidTr="00D66EE0">
        <w:tc>
          <w:tcPr>
            <w:tcW w:w="6096" w:type="dxa"/>
            <w:gridSpan w:val="2"/>
            <w:shd w:val="clear" w:color="auto" w:fill="auto"/>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Tổng thời gian giải quyết TTHC</w:t>
            </w:r>
          </w:p>
        </w:tc>
        <w:tc>
          <w:tcPr>
            <w:tcW w:w="6646" w:type="dxa"/>
          </w:tcPr>
          <w:p w:rsidR="00B9226D" w:rsidRPr="00CB468E" w:rsidRDefault="00B9226D" w:rsidP="000C4E27">
            <w:pPr>
              <w:spacing w:before="120" w:after="120"/>
              <w:jc w:val="center"/>
              <w:rPr>
                <w:b/>
                <w:color w:val="000000" w:themeColor="text1"/>
                <w:sz w:val="26"/>
                <w:szCs w:val="26"/>
              </w:rPr>
            </w:pPr>
          </w:p>
        </w:tc>
        <w:tc>
          <w:tcPr>
            <w:tcW w:w="2001" w:type="dxa"/>
            <w:shd w:val="clear" w:color="auto" w:fill="auto"/>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112 giờ làm việc</w:t>
            </w:r>
          </w:p>
        </w:tc>
      </w:tr>
    </w:tbl>
    <w:p w:rsidR="00B9226D" w:rsidRPr="00CB468E" w:rsidRDefault="00B9226D" w:rsidP="00B9226D">
      <w:pPr>
        <w:spacing w:after="100"/>
        <w:ind w:firstLine="720"/>
        <w:jc w:val="both"/>
        <w:rPr>
          <w:b/>
          <w:bCs/>
          <w:color w:val="000000" w:themeColor="text1"/>
          <w:spacing w:val="-2"/>
          <w:sz w:val="26"/>
          <w:szCs w:val="26"/>
        </w:rPr>
      </w:pPr>
      <w:r w:rsidRPr="00CB468E">
        <w:rPr>
          <w:b/>
          <w:color w:val="000000" w:themeColor="text1"/>
          <w:sz w:val="26"/>
          <w:szCs w:val="26"/>
        </w:rPr>
        <w:br w:type="page"/>
      </w:r>
      <w:r w:rsidRPr="00CB468E">
        <w:rPr>
          <w:b/>
          <w:color w:val="000000" w:themeColor="text1"/>
          <w:sz w:val="26"/>
          <w:szCs w:val="26"/>
        </w:rPr>
        <w:lastRenderedPageBreak/>
        <w:t>2. Thủ tục “</w:t>
      </w:r>
      <w:r w:rsidRPr="00CB468E">
        <w:rPr>
          <w:b/>
          <w:color w:val="000000" w:themeColor="text1"/>
          <w:sz w:val="26"/>
          <w:szCs w:val="26"/>
          <w:lang w:val="pt-BR"/>
        </w:rPr>
        <w:t>Cấp chính sách nội trú cho học sinh, sinh viên tham gia chương trình đào tạo trình độ cao đẳng, trung cấp tại các cơ sở giáo dục nghề nghiệp công lập</w:t>
      </w:r>
      <w:r w:rsidRPr="00CB468E">
        <w:rPr>
          <w:b/>
          <w:color w:val="000000" w:themeColor="text1"/>
          <w:sz w:val="26"/>
          <w:szCs w:val="26"/>
        </w:rPr>
        <w:t>”</w:t>
      </w:r>
      <w:r w:rsidRPr="00CB468E">
        <w:rPr>
          <w:b/>
          <w:bCs/>
          <w:color w:val="000000" w:themeColor="text1"/>
          <w:spacing w:val="-2"/>
          <w:sz w:val="26"/>
          <w:szCs w:val="26"/>
        </w:rPr>
        <w:t xml:space="preserve"> </w:t>
      </w:r>
    </w:p>
    <w:p w:rsidR="00B9226D" w:rsidRPr="00CB468E" w:rsidRDefault="00B9226D" w:rsidP="00B9226D">
      <w:pPr>
        <w:spacing w:after="100"/>
        <w:ind w:firstLine="720"/>
        <w:jc w:val="both"/>
        <w:rPr>
          <w:color w:val="000000" w:themeColor="text1"/>
          <w:spacing w:val="-4"/>
          <w:sz w:val="26"/>
          <w:szCs w:val="26"/>
          <w:lang w:val="hr-HR"/>
        </w:rPr>
      </w:pPr>
      <w:r w:rsidRPr="00CB468E">
        <w:rPr>
          <w:bCs/>
          <w:color w:val="000000" w:themeColor="text1"/>
          <w:spacing w:val="-2"/>
          <w:sz w:val="26"/>
          <w:szCs w:val="26"/>
        </w:rPr>
        <w:t xml:space="preserve">- </w:t>
      </w:r>
      <w:r w:rsidRPr="00CB468E">
        <w:rPr>
          <w:color w:val="000000" w:themeColor="text1"/>
          <w:spacing w:val="-4"/>
          <w:sz w:val="26"/>
          <w:szCs w:val="26"/>
          <w:lang w:val="vi-VN"/>
        </w:rPr>
        <w:t>Thời hạn giải quyết</w:t>
      </w:r>
      <w:r w:rsidRPr="00CB468E">
        <w:rPr>
          <w:color w:val="000000" w:themeColor="text1"/>
          <w:spacing w:val="-4"/>
          <w:sz w:val="26"/>
          <w:szCs w:val="26"/>
          <w:lang w:val="hr-HR"/>
        </w:rPr>
        <w:t xml:space="preserve">: </w:t>
      </w:r>
      <w:r w:rsidR="00D267B7" w:rsidRPr="00CB468E">
        <w:rPr>
          <w:color w:val="000000" w:themeColor="text1"/>
          <w:spacing w:val="-4"/>
          <w:sz w:val="26"/>
          <w:szCs w:val="26"/>
          <w:lang w:val="hr-HR"/>
        </w:rPr>
        <w:t>0</w:t>
      </w:r>
      <w:r w:rsidRPr="00CB468E">
        <w:rPr>
          <w:color w:val="000000" w:themeColor="text1"/>
          <w:spacing w:val="-4"/>
          <w:sz w:val="26"/>
          <w:szCs w:val="26"/>
          <w:lang w:val="hr-HR"/>
        </w:rPr>
        <w:t xml:space="preserve">3 </w:t>
      </w:r>
      <w:r w:rsidRPr="00CB468E">
        <w:rPr>
          <w:color w:val="000000" w:themeColor="text1"/>
          <w:spacing w:val="-4"/>
          <w:sz w:val="26"/>
          <w:szCs w:val="26"/>
          <w:lang w:val="vi-VN"/>
        </w:rPr>
        <w:t>ngà</w:t>
      </w:r>
      <w:r w:rsidRPr="00CB468E">
        <w:rPr>
          <w:color w:val="000000" w:themeColor="text1"/>
          <w:spacing w:val="-4"/>
          <w:sz w:val="26"/>
          <w:szCs w:val="26"/>
        </w:rPr>
        <w:t>y</w:t>
      </w:r>
      <w:r w:rsidRPr="00CB468E">
        <w:rPr>
          <w:color w:val="000000" w:themeColor="text1"/>
          <w:spacing w:val="-4"/>
          <w:sz w:val="26"/>
          <w:szCs w:val="26"/>
          <w:lang w:val="hr-HR"/>
        </w:rPr>
        <w:t xml:space="preserve"> làm việc, </w:t>
      </w:r>
      <w:r w:rsidRPr="00CB468E">
        <w:rPr>
          <w:color w:val="000000" w:themeColor="text1"/>
          <w:spacing w:val="-4"/>
          <w:sz w:val="26"/>
          <w:szCs w:val="26"/>
          <w:lang w:val="vi-VN"/>
        </w:rPr>
        <w:t xml:space="preserve">kể từ ngày nhận </w:t>
      </w:r>
      <w:r w:rsidRPr="00CB468E">
        <w:rPr>
          <w:color w:val="000000" w:themeColor="text1"/>
          <w:spacing w:val="-4"/>
          <w:sz w:val="26"/>
          <w:szCs w:val="26"/>
          <w:lang w:val="hr-HR"/>
        </w:rPr>
        <w:t>đ</w:t>
      </w:r>
      <w:r w:rsidRPr="00CB468E">
        <w:rPr>
          <w:color w:val="000000" w:themeColor="text1"/>
          <w:spacing w:val="-4"/>
          <w:sz w:val="26"/>
          <w:szCs w:val="26"/>
        </w:rPr>
        <w:t>ủ</w:t>
      </w:r>
      <w:r w:rsidRPr="00CB468E">
        <w:rPr>
          <w:color w:val="000000" w:themeColor="text1"/>
          <w:spacing w:val="-4"/>
          <w:sz w:val="26"/>
          <w:szCs w:val="26"/>
          <w:lang w:val="hr-HR"/>
        </w:rPr>
        <w:t xml:space="preserve"> </w:t>
      </w:r>
      <w:r w:rsidRPr="00CB468E">
        <w:rPr>
          <w:color w:val="000000" w:themeColor="text1"/>
          <w:spacing w:val="-4"/>
          <w:sz w:val="26"/>
          <w:szCs w:val="26"/>
        </w:rPr>
        <w:t>hồ</w:t>
      </w:r>
      <w:r w:rsidRPr="00CB468E">
        <w:rPr>
          <w:color w:val="000000" w:themeColor="text1"/>
          <w:spacing w:val="-4"/>
          <w:sz w:val="26"/>
          <w:szCs w:val="26"/>
          <w:lang w:val="hr-HR"/>
        </w:rPr>
        <w:t xml:space="preserve"> </w:t>
      </w:r>
      <w:r w:rsidRPr="00CB468E">
        <w:rPr>
          <w:color w:val="000000" w:themeColor="text1"/>
          <w:spacing w:val="-4"/>
          <w:sz w:val="26"/>
          <w:szCs w:val="26"/>
        </w:rPr>
        <w:t>s</w:t>
      </w:r>
      <w:r w:rsidRPr="00CB468E">
        <w:rPr>
          <w:color w:val="000000" w:themeColor="text1"/>
          <w:spacing w:val="-4"/>
          <w:sz w:val="26"/>
          <w:szCs w:val="26"/>
          <w:lang w:val="hr-HR"/>
        </w:rPr>
        <w:t xml:space="preserve">ơ </w:t>
      </w:r>
      <w:r w:rsidRPr="00CB468E">
        <w:rPr>
          <w:color w:val="000000" w:themeColor="text1"/>
          <w:spacing w:val="-4"/>
          <w:sz w:val="26"/>
          <w:szCs w:val="26"/>
        </w:rPr>
        <w:t>theo</w:t>
      </w:r>
      <w:r w:rsidRPr="00CB468E">
        <w:rPr>
          <w:color w:val="000000" w:themeColor="text1"/>
          <w:spacing w:val="-4"/>
          <w:sz w:val="26"/>
          <w:szCs w:val="26"/>
          <w:lang w:val="hr-HR"/>
        </w:rPr>
        <w:t xml:space="preserve"> </w:t>
      </w:r>
      <w:r w:rsidRPr="00CB468E">
        <w:rPr>
          <w:color w:val="000000" w:themeColor="text1"/>
          <w:spacing w:val="-4"/>
          <w:sz w:val="26"/>
          <w:szCs w:val="26"/>
        </w:rPr>
        <w:t>quy</w:t>
      </w:r>
      <w:r w:rsidRPr="00CB468E">
        <w:rPr>
          <w:color w:val="000000" w:themeColor="text1"/>
          <w:spacing w:val="-4"/>
          <w:sz w:val="26"/>
          <w:szCs w:val="26"/>
          <w:lang w:val="hr-HR"/>
        </w:rPr>
        <w:t xml:space="preserve"> đ</w:t>
      </w:r>
      <w:r w:rsidRPr="00CB468E">
        <w:rPr>
          <w:color w:val="000000" w:themeColor="text1"/>
          <w:spacing w:val="-4"/>
          <w:sz w:val="26"/>
          <w:szCs w:val="26"/>
        </w:rPr>
        <w:t>ịnh</w:t>
      </w:r>
      <w:r w:rsidRPr="00CB468E">
        <w:rPr>
          <w:color w:val="000000" w:themeColor="text1"/>
          <w:spacing w:val="-4"/>
          <w:sz w:val="26"/>
          <w:szCs w:val="26"/>
          <w:lang w:val="hr-HR"/>
        </w:rPr>
        <w:t xml:space="preserve">. </w:t>
      </w:r>
    </w:p>
    <w:p w:rsidR="00B9226D" w:rsidRPr="00CB468E" w:rsidRDefault="00B9226D" w:rsidP="00B9226D">
      <w:pPr>
        <w:spacing w:after="100"/>
        <w:ind w:firstLine="720"/>
        <w:jc w:val="both"/>
        <w:rPr>
          <w:bCs/>
          <w:color w:val="000000" w:themeColor="text1"/>
          <w:spacing w:val="-2"/>
          <w:sz w:val="26"/>
          <w:szCs w:val="26"/>
        </w:rPr>
      </w:pPr>
      <w:r w:rsidRPr="00CB468E">
        <w:rPr>
          <w:bCs/>
          <w:color w:val="000000" w:themeColor="text1"/>
          <w:spacing w:val="-2"/>
          <w:sz w:val="26"/>
          <w:szCs w:val="26"/>
        </w:rPr>
        <w:t>- Quy trình nội bộ, quy trình điện tử:</w:t>
      </w:r>
    </w:p>
    <w:tbl>
      <w:tblPr>
        <w:tblW w:w="148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253"/>
        <w:gridCol w:w="7213"/>
        <w:gridCol w:w="2070"/>
      </w:tblGrid>
      <w:tr w:rsidR="00B9226D" w:rsidRPr="00CB468E" w:rsidTr="0060250A">
        <w:tc>
          <w:tcPr>
            <w:tcW w:w="1276" w:type="dxa"/>
            <w:shd w:val="clear" w:color="auto" w:fill="auto"/>
          </w:tcPr>
          <w:p w:rsidR="00B9226D" w:rsidRPr="00CB468E" w:rsidRDefault="00B9226D" w:rsidP="000C4E27">
            <w:pPr>
              <w:spacing w:before="120" w:after="120"/>
              <w:ind w:left="-120" w:right="-108"/>
              <w:jc w:val="center"/>
              <w:rPr>
                <w:b/>
                <w:color w:val="000000" w:themeColor="text1"/>
                <w:sz w:val="26"/>
                <w:szCs w:val="26"/>
              </w:rPr>
            </w:pPr>
            <w:r w:rsidRPr="00CB468E">
              <w:rPr>
                <w:b/>
                <w:color w:val="000000" w:themeColor="text1"/>
                <w:sz w:val="26"/>
                <w:szCs w:val="26"/>
              </w:rPr>
              <w:t>Thứ tự công việc</w:t>
            </w:r>
          </w:p>
        </w:tc>
        <w:tc>
          <w:tcPr>
            <w:tcW w:w="4253"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Đơn vị/người thực hiện</w:t>
            </w:r>
          </w:p>
        </w:tc>
        <w:tc>
          <w:tcPr>
            <w:tcW w:w="7213" w:type="dxa"/>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Nội dung công việc</w:t>
            </w:r>
          </w:p>
        </w:tc>
        <w:tc>
          <w:tcPr>
            <w:tcW w:w="2070"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Thời gian thực hiện</w:t>
            </w:r>
          </w:p>
        </w:tc>
      </w:tr>
      <w:tr w:rsidR="00B9226D" w:rsidRPr="00CB468E" w:rsidTr="0060250A">
        <w:tc>
          <w:tcPr>
            <w:tcW w:w="1276"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w:t>
            </w:r>
          </w:p>
        </w:tc>
        <w:tc>
          <w:tcPr>
            <w:tcW w:w="4253" w:type="dxa"/>
            <w:shd w:val="clear" w:color="auto" w:fill="auto"/>
            <w:vAlign w:val="center"/>
          </w:tcPr>
          <w:p w:rsidR="00B9226D" w:rsidRPr="00CB468E" w:rsidRDefault="00D267B7" w:rsidP="000C4E27">
            <w:pPr>
              <w:spacing w:before="120" w:after="120"/>
              <w:jc w:val="both"/>
              <w:rPr>
                <w:color w:val="000000" w:themeColor="text1"/>
                <w:sz w:val="26"/>
                <w:szCs w:val="26"/>
              </w:rPr>
            </w:pPr>
            <w:r w:rsidRPr="00CB468E">
              <w:rPr>
                <w:color w:val="000000" w:themeColor="text1"/>
                <w:sz w:val="26"/>
                <w:szCs w:val="26"/>
              </w:rPr>
              <w:t>CCVC</w:t>
            </w:r>
            <w:r w:rsidR="00B9226D" w:rsidRPr="00CB468E">
              <w:rPr>
                <w:color w:val="000000" w:themeColor="text1"/>
                <w:sz w:val="26"/>
                <w:szCs w:val="26"/>
              </w:rPr>
              <w:t xml:space="preserve"> tại Bộ phận TN&amp;TKQ của cơ sở giáo dục nghề nghiệp</w:t>
            </w:r>
          </w:p>
        </w:tc>
        <w:tc>
          <w:tcPr>
            <w:tcW w:w="7213"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Kiểm tra, hướng dẫn, tiếp nhận hồ sơ, gửi phiếu hẹn trả cho cá nhân;</w:t>
            </w:r>
          </w:p>
          <w:p w:rsidR="00B9226D" w:rsidRPr="00CB468E" w:rsidRDefault="00B9226D" w:rsidP="000C4E27">
            <w:pPr>
              <w:jc w:val="both"/>
              <w:rPr>
                <w:color w:val="000000" w:themeColor="text1"/>
                <w:sz w:val="26"/>
                <w:szCs w:val="26"/>
              </w:rPr>
            </w:pPr>
            <w:r w:rsidRPr="00CB468E">
              <w:rPr>
                <w:color w:val="000000" w:themeColor="text1"/>
                <w:sz w:val="26"/>
                <w:szCs w:val="26"/>
              </w:rPr>
              <w:t xml:space="preserve">- Số hóa hồ sơ, chuyển hồ sơ trên phần mềm một cửa và hồ sơ giấy </w:t>
            </w:r>
            <w:r w:rsidRPr="00CB468E">
              <w:rPr>
                <w:i/>
                <w:color w:val="000000" w:themeColor="text1"/>
                <w:sz w:val="26"/>
                <w:szCs w:val="26"/>
              </w:rPr>
              <w:t xml:space="preserve">(trừ trường hợp hồ sơ nộp trực tuyến) </w:t>
            </w:r>
            <w:r w:rsidRPr="00CB468E">
              <w:rPr>
                <w:color w:val="000000" w:themeColor="text1"/>
                <w:sz w:val="26"/>
                <w:szCs w:val="26"/>
              </w:rPr>
              <w:t>cho Lãnh đạo cơ sở giáo dục nghề nghiệp</w:t>
            </w:r>
          </w:p>
        </w:tc>
        <w:tc>
          <w:tcPr>
            <w:tcW w:w="2070" w:type="dxa"/>
            <w:shd w:val="clear" w:color="auto" w:fill="auto"/>
            <w:vAlign w:val="center"/>
          </w:tcPr>
          <w:p w:rsidR="00B9226D" w:rsidRPr="00CB468E" w:rsidRDefault="00D267B7" w:rsidP="000C4E27">
            <w:pPr>
              <w:spacing w:before="40" w:after="40"/>
              <w:jc w:val="center"/>
              <w:rPr>
                <w:i/>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60250A">
        <w:tc>
          <w:tcPr>
            <w:tcW w:w="1276"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2</w:t>
            </w:r>
          </w:p>
        </w:tc>
        <w:tc>
          <w:tcPr>
            <w:tcW w:w="4253"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cơ sở giáo dục nghề nghiệp</w:t>
            </w:r>
          </w:p>
        </w:tc>
        <w:tc>
          <w:tcPr>
            <w:tcW w:w="7213"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Nhận hồ sơ (điện tử) và phân công giải quyết</w:t>
            </w:r>
          </w:p>
        </w:tc>
        <w:tc>
          <w:tcPr>
            <w:tcW w:w="2070" w:type="dxa"/>
            <w:shd w:val="clear" w:color="auto" w:fill="auto"/>
            <w:vAlign w:val="center"/>
          </w:tcPr>
          <w:p w:rsidR="00B9226D" w:rsidRPr="00CB468E" w:rsidRDefault="00D267B7"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60250A">
        <w:tc>
          <w:tcPr>
            <w:tcW w:w="1276"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w:t>
            </w:r>
          </w:p>
        </w:tc>
        <w:tc>
          <w:tcPr>
            <w:tcW w:w="4253"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CCVC cơ sở giáo dục nghề nghiệp</w:t>
            </w:r>
          </w:p>
        </w:tc>
        <w:tc>
          <w:tcPr>
            <w:tcW w:w="7213"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Xem xét, thẩm tra, xử lý hồ sơ, dự thảo Văn bản </w:t>
            </w:r>
            <w:r w:rsidRPr="00CB468E">
              <w:rPr>
                <w:color w:val="000000" w:themeColor="text1"/>
                <w:sz w:val="26"/>
                <w:szCs w:val="26"/>
                <w:lang w:val="pt-BR"/>
              </w:rPr>
              <w:t>chi trả học bổng chính sách và các khoản hỗ trợ khác</w:t>
            </w:r>
          </w:p>
        </w:tc>
        <w:tc>
          <w:tcPr>
            <w:tcW w:w="2070" w:type="dxa"/>
            <w:shd w:val="clear" w:color="auto" w:fill="auto"/>
            <w:vAlign w:val="center"/>
          </w:tcPr>
          <w:p w:rsidR="00B9226D" w:rsidRPr="00CB468E" w:rsidRDefault="00D267B7"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8 giờ làm việc</w:t>
            </w:r>
          </w:p>
        </w:tc>
      </w:tr>
      <w:tr w:rsidR="00B9226D" w:rsidRPr="00CB468E" w:rsidTr="0060250A">
        <w:tc>
          <w:tcPr>
            <w:tcW w:w="1276"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4</w:t>
            </w:r>
          </w:p>
        </w:tc>
        <w:tc>
          <w:tcPr>
            <w:tcW w:w="4253"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cơ sở giáo dục nghề nghiệp</w:t>
            </w:r>
          </w:p>
        </w:tc>
        <w:tc>
          <w:tcPr>
            <w:tcW w:w="7213"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Ký Văn bản </w:t>
            </w:r>
            <w:r w:rsidRPr="00CB468E">
              <w:rPr>
                <w:color w:val="000000" w:themeColor="text1"/>
                <w:sz w:val="26"/>
                <w:szCs w:val="26"/>
                <w:lang w:val="pt-BR"/>
              </w:rPr>
              <w:t>chi trả học bổng chính sách và các khoản hỗ trợ khác</w:t>
            </w:r>
          </w:p>
        </w:tc>
        <w:tc>
          <w:tcPr>
            <w:tcW w:w="2070" w:type="dxa"/>
            <w:shd w:val="clear" w:color="auto" w:fill="auto"/>
            <w:vAlign w:val="center"/>
          </w:tcPr>
          <w:p w:rsidR="00B9226D" w:rsidRPr="00CB468E" w:rsidRDefault="00D267B7"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60250A">
        <w:tc>
          <w:tcPr>
            <w:tcW w:w="1276"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5</w:t>
            </w:r>
          </w:p>
        </w:tc>
        <w:tc>
          <w:tcPr>
            <w:tcW w:w="4253"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Bộ phận văn thư cơ sở giáo dục nghề nghiệp</w:t>
            </w:r>
          </w:p>
        </w:tc>
        <w:tc>
          <w:tcPr>
            <w:tcW w:w="7213" w:type="dxa"/>
            <w:vAlign w:val="center"/>
          </w:tcPr>
          <w:p w:rsidR="00B9226D" w:rsidRPr="00CB468E" w:rsidRDefault="00B9226D" w:rsidP="00D267B7">
            <w:pPr>
              <w:jc w:val="both"/>
              <w:rPr>
                <w:color w:val="000000" w:themeColor="text1"/>
                <w:sz w:val="26"/>
                <w:szCs w:val="26"/>
              </w:rPr>
            </w:pPr>
            <w:r w:rsidRPr="00CB468E">
              <w:rPr>
                <w:color w:val="000000" w:themeColor="text1"/>
                <w:sz w:val="26"/>
                <w:szCs w:val="26"/>
              </w:rPr>
              <w:t xml:space="preserve">Làm thủ tục phát hành văn bản, chuyển kết quả </w:t>
            </w:r>
            <w:r w:rsidRPr="00CB468E">
              <w:rPr>
                <w:i/>
                <w:color w:val="000000" w:themeColor="text1"/>
                <w:sz w:val="26"/>
                <w:szCs w:val="26"/>
              </w:rPr>
              <w:t>(điện tử và giấy)</w:t>
            </w:r>
            <w:r w:rsidRPr="00CB468E">
              <w:rPr>
                <w:color w:val="000000" w:themeColor="text1"/>
                <w:sz w:val="26"/>
                <w:szCs w:val="26"/>
              </w:rPr>
              <w:t xml:space="preserve"> cho </w:t>
            </w:r>
            <w:r w:rsidR="00D267B7" w:rsidRPr="00CB468E">
              <w:rPr>
                <w:color w:val="000000" w:themeColor="text1"/>
                <w:sz w:val="26"/>
                <w:szCs w:val="26"/>
              </w:rPr>
              <w:t>CCVC</w:t>
            </w:r>
            <w:r w:rsidRPr="00CB468E">
              <w:rPr>
                <w:color w:val="000000" w:themeColor="text1"/>
                <w:sz w:val="26"/>
                <w:szCs w:val="26"/>
              </w:rPr>
              <w:t xml:space="preserve"> tại Bộ phận TN&amp;TKQ của cơ sở giáo dục nghề nghiệp</w:t>
            </w:r>
          </w:p>
        </w:tc>
        <w:tc>
          <w:tcPr>
            <w:tcW w:w="2070" w:type="dxa"/>
            <w:shd w:val="clear" w:color="auto" w:fill="auto"/>
            <w:vAlign w:val="center"/>
          </w:tcPr>
          <w:p w:rsidR="00B9226D" w:rsidRPr="00CB468E" w:rsidRDefault="00D267B7"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60250A">
        <w:tc>
          <w:tcPr>
            <w:tcW w:w="1276"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6</w:t>
            </w:r>
          </w:p>
        </w:tc>
        <w:tc>
          <w:tcPr>
            <w:tcW w:w="4253" w:type="dxa"/>
            <w:shd w:val="clear" w:color="auto" w:fill="auto"/>
            <w:vAlign w:val="center"/>
          </w:tcPr>
          <w:p w:rsidR="00B9226D" w:rsidRPr="00CB468E" w:rsidRDefault="00D267B7" w:rsidP="000C4E27">
            <w:pPr>
              <w:spacing w:before="120" w:after="120"/>
              <w:jc w:val="both"/>
              <w:rPr>
                <w:color w:val="000000" w:themeColor="text1"/>
                <w:sz w:val="26"/>
                <w:szCs w:val="26"/>
              </w:rPr>
            </w:pPr>
            <w:r w:rsidRPr="00CB468E">
              <w:rPr>
                <w:color w:val="000000" w:themeColor="text1"/>
                <w:sz w:val="26"/>
                <w:szCs w:val="26"/>
              </w:rPr>
              <w:t>CCVC</w:t>
            </w:r>
            <w:r w:rsidR="00B9226D" w:rsidRPr="00CB468E">
              <w:rPr>
                <w:color w:val="000000" w:themeColor="text1"/>
                <w:sz w:val="26"/>
                <w:szCs w:val="26"/>
              </w:rPr>
              <w:t xml:space="preserve"> tại Bộ phận TN&amp;TKQ của cơ sở giáo dục nghề nghiệp</w:t>
            </w:r>
          </w:p>
        </w:tc>
        <w:tc>
          <w:tcPr>
            <w:tcW w:w="7213"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Xác nhận trên phần mềm một cửa;</w:t>
            </w:r>
          </w:p>
          <w:p w:rsidR="00B9226D" w:rsidRPr="00CB468E" w:rsidRDefault="00B9226D" w:rsidP="000C4E27">
            <w:pPr>
              <w:jc w:val="both"/>
              <w:rPr>
                <w:color w:val="000000" w:themeColor="text1"/>
                <w:sz w:val="26"/>
                <w:szCs w:val="26"/>
              </w:rPr>
            </w:pPr>
            <w:r w:rsidRPr="00CB468E">
              <w:rPr>
                <w:color w:val="000000" w:themeColor="text1"/>
                <w:sz w:val="26"/>
                <w:szCs w:val="26"/>
              </w:rPr>
              <w:t>Trả kết quả giải quyết TTHC cho cá nhân.</w:t>
            </w:r>
          </w:p>
        </w:tc>
        <w:tc>
          <w:tcPr>
            <w:tcW w:w="2070" w:type="dxa"/>
            <w:shd w:val="clear" w:color="auto" w:fill="auto"/>
            <w:vAlign w:val="center"/>
          </w:tcPr>
          <w:p w:rsidR="00B9226D" w:rsidRPr="00CB468E" w:rsidRDefault="00B9226D" w:rsidP="000C4E27">
            <w:pPr>
              <w:spacing w:before="120" w:after="120"/>
              <w:jc w:val="center"/>
              <w:rPr>
                <w:color w:val="000000" w:themeColor="text1"/>
                <w:sz w:val="26"/>
                <w:szCs w:val="26"/>
              </w:rPr>
            </w:pPr>
          </w:p>
        </w:tc>
      </w:tr>
      <w:tr w:rsidR="00B9226D" w:rsidRPr="00CB468E" w:rsidTr="0060250A">
        <w:tc>
          <w:tcPr>
            <w:tcW w:w="5529" w:type="dxa"/>
            <w:gridSpan w:val="2"/>
            <w:shd w:val="clear" w:color="auto" w:fill="auto"/>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Tổng thời gian giải quyết TTHC</w:t>
            </w:r>
          </w:p>
        </w:tc>
        <w:tc>
          <w:tcPr>
            <w:tcW w:w="7213" w:type="dxa"/>
          </w:tcPr>
          <w:p w:rsidR="00B9226D" w:rsidRPr="00CB468E" w:rsidRDefault="00B9226D" w:rsidP="000C4E27">
            <w:pPr>
              <w:spacing w:before="120" w:after="120"/>
              <w:jc w:val="center"/>
              <w:rPr>
                <w:b/>
                <w:color w:val="000000" w:themeColor="text1"/>
                <w:sz w:val="26"/>
                <w:szCs w:val="26"/>
              </w:rPr>
            </w:pPr>
          </w:p>
        </w:tc>
        <w:tc>
          <w:tcPr>
            <w:tcW w:w="2070" w:type="dxa"/>
            <w:shd w:val="clear" w:color="auto" w:fill="auto"/>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24 giờ làm việc</w:t>
            </w:r>
          </w:p>
        </w:tc>
      </w:tr>
    </w:tbl>
    <w:p w:rsidR="0060250A" w:rsidRPr="00CB468E" w:rsidRDefault="0060250A" w:rsidP="00B9226D">
      <w:pPr>
        <w:spacing w:after="100"/>
        <w:ind w:firstLine="360"/>
        <w:jc w:val="both"/>
        <w:rPr>
          <w:b/>
          <w:color w:val="000000" w:themeColor="text1"/>
          <w:sz w:val="26"/>
          <w:szCs w:val="26"/>
        </w:rPr>
      </w:pPr>
    </w:p>
    <w:p w:rsidR="0060250A" w:rsidRPr="00CB468E" w:rsidRDefault="0060250A" w:rsidP="00B9226D">
      <w:pPr>
        <w:spacing w:after="100"/>
        <w:ind w:firstLine="360"/>
        <w:jc w:val="both"/>
        <w:rPr>
          <w:b/>
          <w:color w:val="000000" w:themeColor="text1"/>
          <w:sz w:val="26"/>
          <w:szCs w:val="26"/>
        </w:rPr>
      </w:pPr>
    </w:p>
    <w:p w:rsidR="0060250A" w:rsidRPr="00CB468E" w:rsidRDefault="0060250A" w:rsidP="00B9226D">
      <w:pPr>
        <w:spacing w:after="100"/>
        <w:ind w:firstLine="360"/>
        <w:jc w:val="both"/>
        <w:rPr>
          <w:b/>
          <w:color w:val="000000" w:themeColor="text1"/>
          <w:sz w:val="26"/>
          <w:szCs w:val="26"/>
        </w:rPr>
      </w:pPr>
    </w:p>
    <w:p w:rsidR="0060250A" w:rsidRPr="00CB468E" w:rsidRDefault="0060250A" w:rsidP="00B9226D">
      <w:pPr>
        <w:spacing w:after="100"/>
        <w:ind w:firstLine="360"/>
        <w:jc w:val="both"/>
        <w:rPr>
          <w:b/>
          <w:color w:val="000000" w:themeColor="text1"/>
          <w:sz w:val="26"/>
          <w:szCs w:val="26"/>
        </w:rPr>
      </w:pPr>
    </w:p>
    <w:p w:rsidR="00B9226D" w:rsidRPr="00CB468E" w:rsidRDefault="00B9226D" w:rsidP="00B9226D">
      <w:pPr>
        <w:spacing w:after="100"/>
        <w:ind w:firstLine="360"/>
        <w:jc w:val="both"/>
        <w:rPr>
          <w:b/>
          <w:bCs/>
          <w:color w:val="000000" w:themeColor="text1"/>
          <w:spacing w:val="-2"/>
          <w:sz w:val="26"/>
          <w:szCs w:val="26"/>
        </w:rPr>
      </w:pPr>
      <w:r w:rsidRPr="00CB468E">
        <w:rPr>
          <w:b/>
          <w:color w:val="000000" w:themeColor="text1"/>
          <w:sz w:val="26"/>
          <w:szCs w:val="26"/>
        </w:rPr>
        <w:lastRenderedPageBreak/>
        <w:t>3. Thủ tục “</w:t>
      </w:r>
      <w:r w:rsidRPr="00CB468E">
        <w:rPr>
          <w:b/>
          <w:color w:val="000000" w:themeColor="text1"/>
          <w:sz w:val="26"/>
          <w:szCs w:val="26"/>
          <w:lang w:val="nl-NL"/>
        </w:rPr>
        <w:t>Cấp chính sách nội trú cho học sinh, sinh viên tham gia chương trình đào tạo trình độ cao đẳng, trung cấp tại các cơ sở giáo dục nghề nghiệp tư thục hoặc cơ sở giáo dục có vốn đầu tư nước ngoài</w:t>
      </w:r>
      <w:r w:rsidRPr="00CB468E">
        <w:rPr>
          <w:b/>
          <w:color w:val="000000" w:themeColor="text1"/>
          <w:sz w:val="26"/>
          <w:szCs w:val="26"/>
        </w:rPr>
        <w:t>”</w:t>
      </w:r>
      <w:r w:rsidRPr="00CB468E">
        <w:rPr>
          <w:b/>
          <w:bCs/>
          <w:color w:val="000000" w:themeColor="text1"/>
          <w:spacing w:val="-2"/>
          <w:sz w:val="26"/>
          <w:szCs w:val="26"/>
        </w:rPr>
        <w:t xml:space="preserve"> </w:t>
      </w:r>
    </w:p>
    <w:p w:rsidR="00B9226D" w:rsidRPr="00CB468E" w:rsidRDefault="00B9226D" w:rsidP="00B9226D">
      <w:pPr>
        <w:spacing w:after="100"/>
        <w:ind w:firstLine="360"/>
        <w:jc w:val="both"/>
        <w:rPr>
          <w:color w:val="000000" w:themeColor="text1"/>
          <w:spacing w:val="-4"/>
          <w:sz w:val="26"/>
          <w:szCs w:val="26"/>
          <w:lang w:val="hr-HR"/>
        </w:rPr>
      </w:pPr>
      <w:r w:rsidRPr="00CB468E">
        <w:rPr>
          <w:bCs/>
          <w:color w:val="000000" w:themeColor="text1"/>
          <w:spacing w:val="-2"/>
          <w:sz w:val="26"/>
          <w:szCs w:val="26"/>
        </w:rPr>
        <w:t xml:space="preserve">- </w:t>
      </w:r>
      <w:r w:rsidRPr="00CB468E">
        <w:rPr>
          <w:color w:val="000000" w:themeColor="text1"/>
          <w:spacing w:val="-4"/>
          <w:sz w:val="26"/>
          <w:szCs w:val="26"/>
          <w:lang w:val="vi-VN"/>
        </w:rPr>
        <w:t>Thời hạn giải quyết</w:t>
      </w:r>
      <w:r w:rsidRPr="00CB468E">
        <w:rPr>
          <w:color w:val="000000" w:themeColor="text1"/>
          <w:spacing w:val="-4"/>
          <w:sz w:val="26"/>
          <w:szCs w:val="26"/>
          <w:lang w:val="hr-HR"/>
        </w:rPr>
        <w:t xml:space="preserve">: 3 </w:t>
      </w:r>
      <w:r w:rsidRPr="00CB468E">
        <w:rPr>
          <w:color w:val="000000" w:themeColor="text1"/>
          <w:spacing w:val="-4"/>
          <w:sz w:val="26"/>
          <w:szCs w:val="26"/>
          <w:lang w:val="vi-VN"/>
        </w:rPr>
        <w:t>ngà</w:t>
      </w:r>
      <w:r w:rsidRPr="00CB468E">
        <w:rPr>
          <w:color w:val="000000" w:themeColor="text1"/>
          <w:spacing w:val="-4"/>
          <w:sz w:val="26"/>
          <w:szCs w:val="26"/>
        </w:rPr>
        <w:t>y</w:t>
      </w:r>
      <w:r w:rsidRPr="00CB468E">
        <w:rPr>
          <w:color w:val="000000" w:themeColor="text1"/>
          <w:spacing w:val="-4"/>
          <w:sz w:val="26"/>
          <w:szCs w:val="26"/>
          <w:lang w:val="hr-HR"/>
        </w:rPr>
        <w:t xml:space="preserve"> làm việc, </w:t>
      </w:r>
      <w:r w:rsidRPr="00CB468E">
        <w:rPr>
          <w:color w:val="000000" w:themeColor="text1"/>
          <w:spacing w:val="-4"/>
          <w:sz w:val="26"/>
          <w:szCs w:val="26"/>
          <w:lang w:val="vi-VN"/>
        </w:rPr>
        <w:t xml:space="preserve">kể từ ngày nhận </w:t>
      </w:r>
      <w:r w:rsidRPr="00CB468E">
        <w:rPr>
          <w:color w:val="000000" w:themeColor="text1"/>
          <w:spacing w:val="-4"/>
          <w:sz w:val="26"/>
          <w:szCs w:val="26"/>
          <w:lang w:val="hr-HR"/>
        </w:rPr>
        <w:t>đ</w:t>
      </w:r>
      <w:r w:rsidRPr="00CB468E">
        <w:rPr>
          <w:color w:val="000000" w:themeColor="text1"/>
          <w:spacing w:val="-4"/>
          <w:sz w:val="26"/>
          <w:szCs w:val="26"/>
        </w:rPr>
        <w:t>ủ</w:t>
      </w:r>
      <w:r w:rsidRPr="00CB468E">
        <w:rPr>
          <w:color w:val="000000" w:themeColor="text1"/>
          <w:spacing w:val="-4"/>
          <w:sz w:val="26"/>
          <w:szCs w:val="26"/>
          <w:lang w:val="hr-HR"/>
        </w:rPr>
        <w:t xml:space="preserve"> </w:t>
      </w:r>
      <w:r w:rsidRPr="00CB468E">
        <w:rPr>
          <w:color w:val="000000" w:themeColor="text1"/>
          <w:spacing w:val="-4"/>
          <w:sz w:val="26"/>
          <w:szCs w:val="26"/>
        </w:rPr>
        <w:t>hồ</w:t>
      </w:r>
      <w:r w:rsidRPr="00CB468E">
        <w:rPr>
          <w:color w:val="000000" w:themeColor="text1"/>
          <w:spacing w:val="-4"/>
          <w:sz w:val="26"/>
          <w:szCs w:val="26"/>
          <w:lang w:val="hr-HR"/>
        </w:rPr>
        <w:t xml:space="preserve"> </w:t>
      </w:r>
      <w:r w:rsidRPr="00CB468E">
        <w:rPr>
          <w:color w:val="000000" w:themeColor="text1"/>
          <w:spacing w:val="-4"/>
          <w:sz w:val="26"/>
          <w:szCs w:val="26"/>
        </w:rPr>
        <w:t>s</w:t>
      </w:r>
      <w:r w:rsidRPr="00CB468E">
        <w:rPr>
          <w:color w:val="000000" w:themeColor="text1"/>
          <w:spacing w:val="-4"/>
          <w:sz w:val="26"/>
          <w:szCs w:val="26"/>
          <w:lang w:val="hr-HR"/>
        </w:rPr>
        <w:t xml:space="preserve">ơ </w:t>
      </w:r>
      <w:r w:rsidRPr="00CB468E">
        <w:rPr>
          <w:color w:val="000000" w:themeColor="text1"/>
          <w:spacing w:val="-4"/>
          <w:sz w:val="26"/>
          <w:szCs w:val="26"/>
        </w:rPr>
        <w:t>theo</w:t>
      </w:r>
      <w:r w:rsidRPr="00CB468E">
        <w:rPr>
          <w:color w:val="000000" w:themeColor="text1"/>
          <w:spacing w:val="-4"/>
          <w:sz w:val="26"/>
          <w:szCs w:val="26"/>
          <w:lang w:val="hr-HR"/>
        </w:rPr>
        <w:t xml:space="preserve"> </w:t>
      </w:r>
      <w:r w:rsidRPr="00CB468E">
        <w:rPr>
          <w:color w:val="000000" w:themeColor="text1"/>
          <w:spacing w:val="-4"/>
          <w:sz w:val="26"/>
          <w:szCs w:val="26"/>
        </w:rPr>
        <w:t>quy</w:t>
      </w:r>
      <w:r w:rsidRPr="00CB468E">
        <w:rPr>
          <w:color w:val="000000" w:themeColor="text1"/>
          <w:spacing w:val="-4"/>
          <w:sz w:val="26"/>
          <w:szCs w:val="26"/>
          <w:lang w:val="hr-HR"/>
        </w:rPr>
        <w:t xml:space="preserve"> đ</w:t>
      </w:r>
      <w:r w:rsidRPr="00CB468E">
        <w:rPr>
          <w:color w:val="000000" w:themeColor="text1"/>
          <w:spacing w:val="-4"/>
          <w:sz w:val="26"/>
          <w:szCs w:val="26"/>
        </w:rPr>
        <w:t>ịnh</w:t>
      </w:r>
      <w:r w:rsidRPr="00CB468E">
        <w:rPr>
          <w:color w:val="000000" w:themeColor="text1"/>
          <w:spacing w:val="-4"/>
          <w:sz w:val="26"/>
          <w:szCs w:val="26"/>
          <w:lang w:val="hr-HR"/>
        </w:rPr>
        <w:t xml:space="preserve">. </w:t>
      </w:r>
    </w:p>
    <w:p w:rsidR="00B9226D" w:rsidRPr="00CB468E" w:rsidRDefault="00B9226D" w:rsidP="00B9226D">
      <w:pPr>
        <w:spacing w:after="100"/>
        <w:ind w:firstLine="360"/>
        <w:jc w:val="both"/>
        <w:rPr>
          <w:i/>
          <w:color w:val="000000" w:themeColor="text1"/>
          <w:sz w:val="26"/>
          <w:szCs w:val="26"/>
        </w:rPr>
      </w:pPr>
      <w:r w:rsidRPr="00CB468E">
        <w:rPr>
          <w:bCs/>
          <w:color w:val="000000" w:themeColor="text1"/>
          <w:spacing w:val="-2"/>
          <w:sz w:val="26"/>
          <w:szCs w:val="26"/>
        </w:rPr>
        <w:t>- Quy trình nội bộ, quy trình điện tử:</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4271"/>
        <w:gridCol w:w="7200"/>
        <w:gridCol w:w="1980"/>
      </w:tblGrid>
      <w:tr w:rsidR="00B9226D" w:rsidRPr="00CB468E" w:rsidTr="000C4E27">
        <w:tc>
          <w:tcPr>
            <w:tcW w:w="1237" w:type="dxa"/>
            <w:shd w:val="clear" w:color="auto" w:fill="auto"/>
          </w:tcPr>
          <w:p w:rsidR="00B9226D" w:rsidRPr="00CB468E" w:rsidRDefault="00B9226D" w:rsidP="000C4E27">
            <w:pPr>
              <w:spacing w:before="120" w:after="120"/>
              <w:ind w:left="-120" w:right="-108"/>
              <w:jc w:val="center"/>
              <w:rPr>
                <w:b/>
                <w:color w:val="000000" w:themeColor="text1"/>
                <w:sz w:val="26"/>
                <w:szCs w:val="26"/>
              </w:rPr>
            </w:pPr>
            <w:r w:rsidRPr="00CB468E">
              <w:rPr>
                <w:b/>
                <w:color w:val="000000" w:themeColor="text1"/>
                <w:sz w:val="26"/>
                <w:szCs w:val="26"/>
              </w:rPr>
              <w:t>Thứ tự công việc</w:t>
            </w:r>
          </w:p>
        </w:tc>
        <w:tc>
          <w:tcPr>
            <w:tcW w:w="4271"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Đơn vị/người thực hiện</w:t>
            </w:r>
          </w:p>
        </w:tc>
        <w:tc>
          <w:tcPr>
            <w:tcW w:w="7200" w:type="dxa"/>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Nội dung công việc</w:t>
            </w:r>
          </w:p>
        </w:tc>
        <w:tc>
          <w:tcPr>
            <w:tcW w:w="1980"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Thời gian thực hiện</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w:t>
            </w:r>
          </w:p>
        </w:tc>
        <w:tc>
          <w:tcPr>
            <w:tcW w:w="427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tại Bộ phận TN&amp;TKQ Phòng LĐ-TB&amp;XH</w:t>
            </w:r>
          </w:p>
        </w:tc>
        <w:tc>
          <w:tcPr>
            <w:tcW w:w="720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Kiểm tra, hướng dẫn, tiếp nhận hồ sơ, gửi phiếu hẹn trả cho cá nhân;</w:t>
            </w:r>
          </w:p>
          <w:p w:rsidR="00B9226D" w:rsidRPr="00CB468E" w:rsidRDefault="00B9226D" w:rsidP="000C4E27">
            <w:pPr>
              <w:jc w:val="both"/>
              <w:rPr>
                <w:color w:val="000000" w:themeColor="text1"/>
                <w:sz w:val="26"/>
                <w:szCs w:val="26"/>
              </w:rPr>
            </w:pPr>
            <w:r w:rsidRPr="00CB468E">
              <w:rPr>
                <w:color w:val="000000" w:themeColor="text1"/>
                <w:sz w:val="26"/>
                <w:szCs w:val="26"/>
              </w:rPr>
              <w:t xml:space="preserve">- Số hóa hồ sơ, chuyển hồ sơ trên phần mềm một cửa và hồ sơ giấy </w:t>
            </w:r>
            <w:r w:rsidRPr="00CB468E">
              <w:rPr>
                <w:i/>
                <w:color w:val="000000" w:themeColor="text1"/>
                <w:sz w:val="26"/>
                <w:szCs w:val="26"/>
              </w:rPr>
              <w:t xml:space="preserve">(trừ trường hợp hồ sơ nộp trực tuyến) </w:t>
            </w:r>
            <w:r w:rsidRPr="00CB468E">
              <w:rPr>
                <w:color w:val="000000" w:themeColor="text1"/>
                <w:sz w:val="26"/>
                <w:szCs w:val="26"/>
              </w:rPr>
              <w:t xml:space="preserve">cho Lãnh đạo Phòng LĐ-TB&amp;XH </w:t>
            </w:r>
          </w:p>
        </w:tc>
        <w:tc>
          <w:tcPr>
            <w:tcW w:w="1980" w:type="dxa"/>
            <w:shd w:val="clear" w:color="auto" w:fill="auto"/>
            <w:vAlign w:val="center"/>
          </w:tcPr>
          <w:p w:rsidR="00B9226D" w:rsidRPr="00CB468E" w:rsidRDefault="00D267B7" w:rsidP="000C4E27">
            <w:pPr>
              <w:spacing w:before="40" w:after="40"/>
              <w:jc w:val="center"/>
              <w:rPr>
                <w:i/>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2</w:t>
            </w:r>
          </w:p>
        </w:tc>
        <w:tc>
          <w:tcPr>
            <w:tcW w:w="427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LĐ-TB&amp;XH</w:t>
            </w:r>
          </w:p>
        </w:tc>
        <w:tc>
          <w:tcPr>
            <w:tcW w:w="720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Nhận hồ sơ (điện tử) và phân công giải quyết</w:t>
            </w:r>
          </w:p>
        </w:tc>
        <w:tc>
          <w:tcPr>
            <w:tcW w:w="1980" w:type="dxa"/>
            <w:shd w:val="clear" w:color="auto" w:fill="auto"/>
            <w:vAlign w:val="center"/>
          </w:tcPr>
          <w:p w:rsidR="00B9226D" w:rsidRPr="00CB468E" w:rsidRDefault="00D267B7"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w:t>
            </w:r>
          </w:p>
        </w:tc>
        <w:tc>
          <w:tcPr>
            <w:tcW w:w="4271" w:type="dxa"/>
            <w:shd w:val="clear" w:color="auto" w:fill="auto"/>
            <w:vAlign w:val="center"/>
          </w:tcPr>
          <w:p w:rsidR="00B9226D" w:rsidRPr="00CB468E" w:rsidRDefault="00B9226D" w:rsidP="00D267B7">
            <w:pPr>
              <w:spacing w:before="120" w:after="120"/>
              <w:jc w:val="both"/>
              <w:rPr>
                <w:color w:val="000000" w:themeColor="text1"/>
                <w:sz w:val="26"/>
                <w:szCs w:val="26"/>
              </w:rPr>
            </w:pPr>
            <w:r w:rsidRPr="00CB468E">
              <w:rPr>
                <w:color w:val="000000" w:themeColor="text1"/>
                <w:sz w:val="26"/>
                <w:szCs w:val="26"/>
              </w:rPr>
              <w:t>C</w:t>
            </w:r>
            <w:r w:rsidR="00D267B7" w:rsidRPr="00CB468E">
              <w:rPr>
                <w:color w:val="000000" w:themeColor="text1"/>
                <w:sz w:val="26"/>
                <w:szCs w:val="26"/>
              </w:rPr>
              <w:t>huyên viên</w:t>
            </w:r>
            <w:r w:rsidRPr="00CB468E">
              <w:rPr>
                <w:color w:val="000000" w:themeColor="text1"/>
                <w:sz w:val="26"/>
                <w:szCs w:val="26"/>
              </w:rPr>
              <w:t xml:space="preserve"> Phòng LĐ-TB&amp;XH</w:t>
            </w:r>
          </w:p>
        </w:tc>
        <w:tc>
          <w:tcPr>
            <w:tcW w:w="720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Xem xét, thẩm tra, xử lý hồ sơ, dự thảo Văn bản </w:t>
            </w:r>
            <w:r w:rsidRPr="00CB468E">
              <w:rPr>
                <w:color w:val="000000" w:themeColor="text1"/>
                <w:sz w:val="26"/>
                <w:szCs w:val="26"/>
                <w:lang w:val="pt-BR"/>
              </w:rPr>
              <w:t>chi trả học bổng chính sách và các khoản hỗ trợ khác</w:t>
            </w:r>
          </w:p>
        </w:tc>
        <w:tc>
          <w:tcPr>
            <w:tcW w:w="1980" w:type="dxa"/>
            <w:shd w:val="clear" w:color="auto" w:fill="auto"/>
            <w:vAlign w:val="center"/>
          </w:tcPr>
          <w:p w:rsidR="00B9226D" w:rsidRPr="00CB468E" w:rsidRDefault="00D267B7"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8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4</w:t>
            </w:r>
          </w:p>
        </w:tc>
        <w:tc>
          <w:tcPr>
            <w:tcW w:w="427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LĐ-TB&amp;XH</w:t>
            </w:r>
          </w:p>
        </w:tc>
        <w:tc>
          <w:tcPr>
            <w:tcW w:w="720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Ký Văn bản </w:t>
            </w:r>
            <w:r w:rsidRPr="00CB468E">
              <w:rPr>
                <w:color w:val="000000" w:themeColor="text1"/>
                <w:sz w:val="26"/>
                <w:szCs w:val="26"/>
                <w:lang w:val="pt-BR"/>
              </w:rPr>
              <w:t>chi trả học bổng chính sách và các khoản hỗ trợ khác</w:t>
            </w:r>
          </w:p>
        </w:tc>
        <w:tc>
          <w:tcPr>
            <w:tcW w:w="1980" w:type="dxa"/>
            <w:shd w:val="clear" w:color="auto" w:fill="auto"/>
            <w:vAlign w:val="center"/>
          </w:tcPr>
          <w:p w:rsidR="00B9226D" w:rsidRPr="00CB468E" w:rsidRDefault="00D267B7"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5</w:t>
            </w:r>
          </w:p>
        </w:tc>
        <w:tc>
          <w:tcPr>
            <w:tcW w:w="4271" w:type="dxa"/>
            <w:shd w:val="clear" w:color="auto" w:fill="auto"/>
            <w:vAlign w:val="center"/>
          </w:tcPr>
          <w:p w:rsidR="00B9226D" w:rsidRPr="00CB468E" w:rsidRDefault="00B9226D" w:rsidP="00D267B7">
            <w:pPr>
              <w:spacing w:before="120" w:after="120"/>
              <w:jc w:val="both"/>
              <w:rPr>
                <w:color w:val="000000" w:themeColor="text1"/>
                <w:sz w:val="26"/>
                <w:szCs w:val="26"/>
              </w:rPr>
            </w:pPr>
            <w:r w:rsidRPr="00CB468E">
              <w:rPr>
                <w:color w:val="000000" w:themeColor="text1"/>
                <w:sz w:val="26"/>
                <w:szCs w:val="26"/>
              </w:rPr>
              <w:t xml:space="preserve">Bộ phận </w:t>
            </w:r>
            <w:r w:rsidR="00D267B7" w:rsidRPr="00CB468E">
              <w:rPr>
                <w:color w:val="000000" w:themeColor="text1"/>
                <w:sz w:val="26"/>
                <w:szCs w:val="26"/>
              </w:rPr>
              <w:t>V</w:t>
            </w:r>
            <w:r w:rsidRPr="00CB468E">
              <w:rPr>
                <w:color w:val="000000" w:themeColor="text1"/>
                <w:sz w:val="26"/>
                <w:szCs w:val="26"/>
              </w:rPr>
              <w:t>ăn thư Phòng LĐ-TB&amp;XH</w:t>
            </w:r>
          </w:p>
        </w:tc>
        <w:tc>
          <w:tcPr>
            <w:tcW w:w="720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xml:space="preserve">Làm thủ tục phát hành văn bản, chuyển kết quả </w:t>
            </w:r>
            <w:r w:rsidRPr="00CB468E">
              <w:rPr>
                <w:i/>
                <w:color w:val="000000" w:themeColor="text1"/>
                <w:sz w:val="26"/>
                <w:szCs w:val="26"/>
              </w:rPr>
              <w:t>(điện tử và giấy)</w:t>
            </w:r>
            <w:r w:rsidRPr="00CB468E">
              <w:rPr>
                <w:color w:val="000000" w:themeColor="text1"/>
                <w:sz w:val="26"/>
                <w:szCs w:val="26"/>
              </w:rPr>
              <w:t xml:space="preserve"> cho Công chức tại Bộ phận TN&amp;TKQ Phòng LĐ-TB&amp;XH</w:t>
            </w:r>
          </w:p>
        </w:tc>
        <w:tc>
          <w:tcPr>
            <w:tcW w:w="1980" w:type="dxa"/>
            <w:shd w:val="clear" w:color="auto" w:fill="auto"/>
            <w:vAlign w:val="center"/>
          </w:tcPr>
          <w:p w:rsidR="00B9226D" w:rsidRPr="00CB468E" w:rsidRDefault="00D267B7"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6</w:t>
            </w:r>
          </w:p>
        </w:tc>
        <w:tc>
          <w:tcPr>
            <w:tcW w:w="427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tại Bộ phận TN&amp;TKQ Phòng LĐ-TB&amp;XH</w:t>
            </w:r>
          </w:p>
        </w:tc>
        <w:tc>
          <w:tcPr>
            <w:tcW w:w="720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Xác nhận trên phần mềm một cửa;</w:t>
            </w:r>
          </w:p>
          <w:p w:rsidR="00B9226D" w:rsidRPr="00CB468E" w:rsidRDefault="00B9226D" w:rsidP="000C4E27">
            <w:pPr>
              <w:jc w:val="both"/>
              <w:rPr>
                <w:color w:val="000000" w:themeColor="text1"/>
                <w:sz w:val="26"/>
                <w:szCs w:val="26"/>
              </w:rPr>
            </w:pPr>
            <w:r w:rsidRPr="00CB468E">
              <w:rPr>
                <w:color w:val="000000" w:themeColor="text1"/>
                <w:sz w:val="26"/>
                <w:szCs w:val="26"/>
              </w:rPr>
              <w:t>Trả kết quả giải quyết TTHC cho cá nhân.</w:t>
            </w:r>
          </w:p>
        </w:tc>
        <w:tc>
          <w:tcPr>
            <w:tcW w:w="1980" w:type="dxa"/>
            <w:shd w:val="clear" w:color="auto" w:fill="auto"/>
            <w:vAlign w:val="center"/>
          </w:tcPr>
          <w:p w:rsidR="00B9226D" w:rsidRPr="00CB468E" w:rsidRDefault="00B9226D" w:rsidP="000C4E27">
            <w:pPr>
              <w:spacing w:before="120" w:after="120"/>
              <w:jc w:val="center"/>
              <w:rPr>
                <w:color w:val="000000" w:themeColor="text1"/>
                <w:sz w:val="26"/>
                <w:szCs w:val="26"/>
              </w:rPr>
            </w:pPr>
          </w:p>
        </w:tc>
      </w:tr>
      <w:tr w:rsidR="00B9226D" w:rsidRPr="00CB468E" w:rsidTr="000C4E27">
        <w:tc>
          <w:tcPr>
            <w:tcW w:w="5508" w:type="dxa"/>
            <w:gridSpan w:val="2"/>
            <w:shd w:val="clear" w:color="auto" w:fill="auto"/>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Tổng thời gian giải quyết TTHC</w:t>
            </w:r>
          </w:p>
        </w:tc>
        <w:tc>
          <w:tcPr>
            <w:tcW w:w="7200" w:type="dxa"/>
          </w:tcPr>
          <w:p w:rsidR="00B9226D" w:rsidRPr="00CB468E" w:rsidRDefault="00B9226D" w:rsidP="000C4E27">
            <w:pPr>
              <w:spacing w:before="120" w:after="120"/>
              <w:jc w:val="center"/>
              <w:rPr>
                <w:b/>
                <w:color w:val="000000" w:themeColor="text1"/>
                <w:sz w:val="26"/>
                <w:szCs w:val="26"/>
              </w:rPr>
            </w:pPr>
          </w:p>
        </w:tc>
        <w:tc>
          <w:tcPr>
            <w:tcW w:w="1980" w:type="dxa"/>
            <w:shd w:val="clear" w:color="auto" w:fill="auto"/>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24 giờ làm việc</w:t>
            </w:r>
          </w:p>
        </w:tc>
      </w:tr>
    </w:tbl>
    <w:p w:rsidR="00D267B7" w:rsidRPr="00CB468E" w:rsidRDefault="00B9226D" w:rsidP="00D267B7">
      <w:pPr>
        <w:spacing w:after="100"/>
        <w:ind w:firstLine="360"/>
        <w:jc w:val="both"/>
        <w:rPr>
          <w:b/>
          <w:color w:val="000000" w:themeColor="text1"/>
          <w:sz w:val="26"/>
          <w:szCs w:val="26"/>
        </w:rPr>
      </w:pPr>
      <w:r w:rsidRPr="00CB468E">
        <w:rPr>
          <w:b/>
          <w:color w:val="000000" w:themeColor="text1"/>
          <w:sz w:val="26"/>
          <w:szCs w:val="26"/>
        </w:rPr>
        <w:br w:type="page"/>
      </w:r>
    </w:p>
    <w:p w:rsidR="00B9226D" w:rsidRPr="00CB468E" w:rsidRDefault="00D267B7" w:rsidP="00B9226D">
      <w:pPr>
        <w:spacing w:after="100"/>
        <w:ind w:firstLine="360"/>
        <w:jc w:val="both"/>
        <w:rPr>
          <w:b/>
          <w:bCs/>
          <w:color w:val="000000" w:themeColor="text1"/>
          <w:spacing w:val="-2"/>
          <w:sz w:val="26"/>
          <w:szCs w:val="26"/>
        </w:rPr>
      </w:pPr>
      <w:r w:rsidRPr="00CB468E">
        <w:rPr>
          <w:b/>
          <w:color w:val="000000" w:themeColor="text1"/>
          <w:sz w:val="26"/>
          <w:szCs w:val="26"/>
        </w:rPr>
        <w:lastRenderedPageBreak/>
        <w:t>4</w:t>
      </w:r>
      <w:r w:rsidR="00B9226D" w:rsidRPr="00CB468E">
        <w:rPr>
          <w:b/>
          <w:color w:val="000000" w:themeColor="text1"/>
          <w:sz w:val="26"/>
          <w:szCs w:val="26"/>
        </w:rPr>
        <w:t>. Thủ tục “</w:t>
      </w:r>
      <w:r w:rsidR="00B9226D" w:rsidRPr="00CB468E">
        <w:rPr>
          <w:b/>
          <w:color w:val="000000" w:themeColor="text1"/>
          <w:sz w:val="26"/>
          <w:szCs w:val="26"/>
          <w:lang w:val="vi-VN"/>
        </w:rPr>
        <w:t>Gửi thang lương, bảng lương, định mức lao động của doanh nghiệp</w:t>
      </w:r>
      <w:r w:rsidR="00B9226D" w:rsidRPr="00CB468E">
        <w:rPr>
          <w:b/>
          <w:color w:val="000000" w:themeColor="text1"/>
          <w:sz w:val="26"/>
          <w:szCs w:val="26"/>
        </w:rPr>
        <w:t>”</w:t>
      </w:r>
      <w:r w:rsidR="00B9226D" w:rsidRPr="00CB468E">
        <w:rPr>
          <w:b/>
          <w:bCs/>
          <w:color w:val="000000" w:themeColor="text1"/>
          <w:spacing w:val="-2"/>
          <w:sz w:val="26"/>
          <w:szCs w:val="26"/>
        </w:rPr>
        <w:t xml:space="preserve"> </w:t>
      </w:r>
    </w:p>
    <w:p w:rsidR="00B9226D" w:rsidRPr="00CB468E" w:rsidRDefault="00B9226D" w:rsidP="00B9226D">
      <w:pPr>
        <w:spacing w:after="100"/>
        <w:ind w:firstLine="360"/>
        <w:jc w:val="both"/>
        <w:rPr>
          <w:color w:val="000000" w:themeColor="text1"/>
          <w:spacing w:val="-4"/>
          <w:sz w:val="26"/>
          <w:szCs w:val="26"/>
          <w:lang w:val="hr-HR"/>
        </w:rPr>
      </w:pPr>
      <w:r w:rsidRPr="00CB468E">
        <w:rPr>
          <w:bCs/>
          <w:color w:val="000000" w:themeColor="text1"/>
          <w:spacing w:val="-2"/>
          <w:sz w:val="26"/>
          <w:szCs w:val="26"/>
        </w:rPr>
        <w:t xml:space="preserve">- </w:t>
      </w:r>
      <w:r w:rsidRPr="00CB468E">
        <w:rPr>
          <w:color w:val="000000" w:themeColor="text1"/>
          <w:spacing w:val="-4"/>
          <w:sz w:val="26"/>
          <w:szCs w:val="26"/>
          <w:lang w:val="vi-VN"/>
        </w:rPr>
        <w:t>Thời hạn giải quyết</w:t>
      </w:r>
      <w:r w:rsidRPr="00CB468E">
        <w:rPr>
          <w:color w:val="000000" w:themeColor="text1"/>
          <w:spacing w:val="-4"/>
          <w:sz w:val="26"/>
          <w:szCs w:val="26"/>
          <w:lang w:val="hr-HR"/>
        </w:rPr>
        <w:t>: Không quy định thời gian.</w:t>
      </w:r>
    </w:p>
    <w:p w:rsidR="00B9226D" w:rsidRPr="00CB468E" w:rsidRDefault="00B9226D" w:rsidP="00B9226D">
      <w:pPr>
        <w:spacing w:after="100"/>
        <w:ind w:firstLine="360"/>
        <w:jc w:val="both"/>
        <w:rPr>
          <w:i/>
          <w:color w:val="000000" w:themeColor="text1"/>
          <w:sz w:val="26"/>
          <w:szCs w:val="26"/>
        </w:rPr>
      </w:pPr>
      <w:r w:rsidRPr="00CB468E">
        <w:rPr>
          <w:bCs/>
          <w:color w:val="000000" w:themeColor="text1"/>
          <w:spacing w:val="-2"/>
          <w:sz w:val="26"/>
          <w:szCs w:val="26"/>
        </w:rPr>
        <w:t>- Quy trình nội bộ, quy trình điện tử:</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4271"/>
        <w:gridCol w:w="7200"/>
        <w:gridCol w:w="1980"/>
      </w:tblGrid>
      <w:tr w:rsidR="00B9226D" w:rsidRPr="00CB468E" w:rsidTr="000C4E27">
        <w:tc>
          <w:tcPr>
            <w:tcW w:w="1237" w:type="dxa"/>
            <w:shd w:val="clear" w:color="auto" w:fill="auto"/>
          </w:tcPr>
          <w:p w:rsidR="00B9226D" w:rsidRPr="00CB468E" w:rsidRDefault="00B9226D" w:rsidP="000C4E27">
            <w:pPr>
              <w:spacing w:before="120" w:after="120"/>
              <w:ind w:left="-120" w:right="-108"/>
              <w:jc w:val="center"/>
              <w:rPr>
                <w:b/>
                <w:color w:val="000000" w:themeColor="text1"/>
                <w:sz w:val="26"/>
                <w:szCs w:val="26"/>
              </w:rPr>
            </w:pPr>
            <w:r w:rsidRPr="00CB468E">
              <w:rPr>
                <w:b/>
                <w:color w:val="000000" w:themeColor="text1"/>
                <w:sz w:val="26"/>
                <w:szCs w:val="26"/>
              </w:rPr>
              <w:t>Thứ tự công việc</w:t>
            </w:r>
          </w:p>
        </w:tc>
        <w:tc>
          <w:tcPr>
            <w:tcW w:w="4271"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Đơn vị/người thực hiện</w:t>
            </w:r>
          </w:p>
        </w:tc>
        <w:tc>
          <w:tcPr>
            <w:tcW w:w="7200" w:type="dxa"/>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Nội dung công việc</w:t>
            </w:r>
          </w:p>
        </w:tc>
        <w:tc>
          <w:tcPr>
            <w:tcW w:w="1980"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Thời gian thực hiện</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w:t>
            </w:r>
          </w:p>
        </w:tc>
        <w:tc>
          <w:tcPr>
            <w:tcW w:w="427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tại Bộ phận TN&amp;TKQ Phòng LĐ-TB&amp;XH</w:t>
            </w:r>
          </w:p>
        </w:tc>
        <w:tc>
          <w:tcPr>
            <w:tcW w:w="720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Kiểm tra, hướng dẫn, tiếp nhận hồ sơ, gửi phiếu hẹn trả cho cá nhân/tổ chức;</w:t>
            </w:r>
          </w:p>
          <w:p w:rsidR="00B9226D" w:rsidRPr="00CB468E" w:rsidRDefault="00B9226D" w:rsidP="000C4E27">
            <w:pPr>
              <w:jc w:val="both"/>
              <w:rPr>
                <w:color w:val="000000" w:themeColor="text1"/>
                <w:sz w:val="26"/>
                <w:szCs w:val="26"/>
              </w:rPr>
            </w:pPr>
            <w:r w:rsidRPr="00CB468E">
              <w:rPr>
                <w:color w:val="000000" w:themeColor="text1"/>
                <w:sz w:val="26"/>
                <w:szCs w:val="26"/>
              </w:rPr>
              <w:t xml:space="preserve">- Số hóa hồ sơ, chuyển hồ sơ trên phần mềm một cửa và hồ sơ giấy </w:t>
            </w:r>
            <w:r w:rsidRPr="00CB468E">
              <w:rPr>
                <w:i/>
                <w:color w:val="000000" w:themeColor="text1"/>
                <w:sz w:val="26"/>
                <w:szCs w:val="26"/>
              </w:rPr>
              <w:t xml:space="preserve">(trừ trường hợp hồ sơ nộp trực tuyến) </w:t>
            </w:r>
            <w:r w:rsidRPr="00CB468E">
              <w:rPr>
                <w:color w:val="000000" w:themeColor="text1"/>
                <w:sz w:val="26"/>
                <w:szCs w:val="26"/>
              </w:rPr>
              <w:t>cho Lãnh đạo Phòng LĐ-TB&amp;XH xử lý</w:t>
            </w:r>
          </w:p>
        </w:tc>
        <w:tc>
          <w:tcPr>
            <w:tcW w:w="1980" w:type="dxa"/>
            <w:shd w:val="clear" w:color="auto" w:fill="auto"/>
            <w:vAlign w:val="center"/>
          </w:tcPr>
          <w:p w:rsidR="00B9226D" w:rsidRPr="00CB468E" w:rsidRDefault="00D267B7" w:rsidP="000C4E27">
            <w:pPr>
              <w:spacing w:before="40" w:after="40"/>
              <w:jc w:val="center"/>
              <w:rPr>
                <w:i/>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2</w:t>
            </w:r>
          </w:p>
        </w:tc>
        <w:tc>
          <w:tcPr>
            <w:tcW w:w="427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LĐ-TB&amp;XH</w:t>
            </w:r>
          </w:p>
        </w:tc>
        <w:tc>
          <w:tcPr>
            <w:tcW w:w="720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Nhận hồ sơ (điện tử) và phân công giải quyết</w:t>
            </w:r>
          </w:p>
        </w:tc>
        <w:tc>
          <w:tcPr>
            <w:tcW w:w="1980" w:type="dxa"/>
            <w:shd w:val="clear" w:color="auto" w:fill="auto"/>
            <w:vAlign w:val="center"/>
          </w:tcPr>
          <w:p w:rsidR="00B9226D" w:rsidRPr="00CB468E" w:rsidRDefault="00D267B7"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w:t>
            </w:r>
          </w:p>
        </w:tc>
        <w:tc>
          <w:tcPr>
            <w:tcW w:w="4271" w:type="dxa"/>
            <w:shd w:val="clear" w:color="auto" w:fill="auto"/>
            <w:vAlign w:val="center"/>
          </w:tcPr>
          <w:p w:rsidR="00B9226D" w:rsidRPr="00CB468E" w:rsidRDefault="00B9226D" w:rsidP="00D267B7">
            <w:pPr>
              <w:spacing w:before="120" w:after="120"/>
              <w:jc w:val="both"/>
              <w:rPr>
                <w:color w:val="000000" w:themeColor="text1"/>
                <w:sz w:val="26"/>
                <w:szCs w:val="26"/>
              </w:rPr>
            </w:pPr>
            <w:r w:rsidRPr="00CB468E">
              <w:rPr>
                <w:color w:val="000000" w:themeColor="text1"/>
                <w:sz w:val="26"/>
                <w:szCs w:val="26"/>
              </w:rPr>
              <w:t>C</w:t>
            </w:r>
            <w:r w:rsidR="00D267B7" w:rsidRPr="00CB468E">
              <w:rPr>
                <w:color w:val="000000" w:themeColor="text1"/>
                <w:sz w:val="26"/>
                <w:szCs w:val="26"/>
              </w:rPr>
              <w:t>huyên viên</w:t>
            </w:r>
            <w:r w:rsidRPr="00CB468E">
              <w:rPr>
                <w:color w:val="000000" w:themeColor="text1"/>
                <w:sz w:val="26"/>
                <w:szCs w:val="26"/>
              </w:rPr>
              <w:t xml:space="preserve"> Phòng LĐ-TB&amp;XH</w:t>
            </w:r>
          </w:p>
        </w:tc>
        <w:tc>
          <w:tcPr>
            <w:tcW w:w="720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Tổng hợp, xử lý thông tin kèm theo báo cáo thang lương, bảng lương và lưu văn bản.</w:t>
            </w:r>
          </w:p>
        </w:tc>
        <w:tc>
          <w:tcPr>
            <w:tcW w:w="1980"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pacing w:val="-4"/>
                <w:sz w:val="26"/>
                <w:szCs w:val="26"/>
                <w:lang w:val="hr-HR"/>
              </w:rPr>
              <w:t>Không quy định thời gian</w:t>
            </w:r>
          </w:p>
        </w:tc>
      </w:tr>
      <w:tr w:rsidR="00B9226D" w:rsidRPr="00CB468E" w:rsidTr="000C4E27">
        <w:tc>
          <w:tcPr>
            <w:tcW w:w="5508" w:type="dxa"/>
            <w:gridSpan w:val="2"/>
            <w:shd w:val="clear" w:color="auto" w:fill="auto"/>
            <w:vAlign w:val="center"/>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Tổng thời gian giải quyết TTHC</w:t>
            </w:r>
          </w:p>
        </w:tc>
        <w:tc>
          <w:tcPr>
            <w:tcW w:w="7200" w:type="dxa"/>
            <w:vAlign w:val="center"/>
          </w:tcPr>
          <w:p w:rsidR="00B9226D" w:rsidRPr="00CB468E" w:rsidRDefault="00B9226D" w:rsidP="000C4E27">
            <w:pPr>
              <w:spacing w:before="120" w:after="120"/>
              <w:jc w:val="center"/>
              <w:rPr>
                <w:b/>
                <w:color w:val="000000" w:themeColor="text1"/>
                <w:sz w:val="26"/>
                <w:szCs w:val="26"/>
              </w:rPr>
            </w:pPr>
          </w:p>
        </w:tc>
        <w:tc>
          <w:tcPr>
            <w:tcW w:w="1980" w:type="dxa"/>
            <w:shd w:val="clear" w:color="auto" w:fill="auto"/>
            <w:vAlign w:val="center"/>
          </w:tcPr>
          <w:p w:rsidR="00B9226D" w:rsidRPr="00CB468E" w:rsidRDefault="00B9226D" w:rsidP="000C4E27">
            <w:pPr>
              <w:spacing w:before="120" w:after="120"/>
              <w:jc w:val="center"/>
              <w:rPr>
                <w:b/>
                <w:color w:val="000000" w:themeColor="text1"/>
                <w:sz w:val="26"/>
                <w:szCs w:val="26"/>
              </w:rPr>
            </w:pPr>
            <w:r w:rsidRPr="00CB468E">
              <w:rPr>
                <w:color w:val="000000" w:themeColor="text1"/>
                <w:spacing w:val="-4"/>
                <w:sz w:val="26"/>
                <w:szCs w:val="26"/>
                <w:lang w:val="hr-HR"/>
              </w:rPr>
              <w:t>Không quy định thời gian</w:t>
            </w:r>
          </w:p>
        </w:tc>
      </w:tr>
    </w:tbl>
    <w:p w:rsidR="00B9226D" w:rsidRPr="00CB468E" w:rsidRDefault="00B9226D" w:rsidP="00B9226D">
      <w:pPr>
        <w:jc w:val="center"/>
        <w:rPr>
          <w:b/>
          <w:bCs/>
          <w:color w:val="000000" w:themeColor="text1"/>
          <w:sz w:val="26"/>
          <w:szCs w:val="26"/>
        </w:rPr>
      </w:pPr>
    </w:p>
    <w:p w:rsidR="00B9226D" w:rsidRPr="00CB468E" w:rsidRDefault="00B9226D" w:rsidP="00C0139C">
      <w:pPr>
        <w:ind w:firstLine="360"/>
        <w:jc w:val="both"/>
        <w:rPr>
          <w:bCs/>
          <w:color w:val="000000" w:themeColor="text1"/>
          <w:spacing w:val="-2"/>
          <w:sz w:val="26"/>
          <w:szCs w:val="26"/>
        </w:rPr>
      </w:pPr>
      <w:r w:rsidRPr="00CB468E">
        <w:rPr>
          <w:b/>
          <w:bCs/>
          <w:color w:val="000000" w:themeColor="text1"/>
          <w:sz w:val="26"/>
          <w:szCs w:val="26"/>
        </w:rPr>
        <w:br w:type="page"/>
      </w:r>
    </w:p>
    <w:p w:rsidR="00B9226D" w:rsidRPr="00CB468E" w:rsidRDefault="00D21ABB" w:rsidP="00D21ABB">
      <w:pPr>
        <w:spacing w:after="100"/>
        <w:jc w:val="both"/>
        <w:rPr>
          <w:b/>
          <w:bCs/>
          <w:color w:val="000000" w:themeColor="text1"/>
          <w:spacing w:val="-2"/>
          <w:sz w:val="26"/>
          <w:szCs w:val="26"/>
        </w:rPr>
      </w:pPr>
      <w:r w:rsidRPr="00CB468E">
        <w:rPr>
          <w:b/>
          <w:bCs/>
          <w:color w:val="000000" w:themeColor="text1"/>
          <w:sz w:val="26"/>
          <w:szCs w:val="26"/>
        </w:rPr>
        <w:lastRenderedPageBreak/>
        <w:t>5</w:t>
      </w:r>
      <w:r w:rsidR="00B9226D" w:rsidRPr="00CB468E">
        <w:rPr>
          <w:b/>
          <w:color w:val="000000" w:themeColor="text1"/>
          <w:sz w:val="26"/>
          <w:szCs w:val="26"/>
        </w:rPr>
        <w:t>. Thủ tục “Cấp giấy giới thiệu đi thăm viếng mộ liệt sĩ và hỗ trợ thăm viếng mộ liệt sĩ”</w:t>
      </w:r>
      <w:r w:rsidR="00B9226D" w:rsidRPr="00CB468E">
        <w:rPr>
          <w:b/>
          <w:bCs/>
          <w:color w:val="000000" w:themeColor="text1"/>
          <w:spacing w:val="-2"/>
          <w:sz w:val="26"/>
          <w:szCs w:val="26"/>
        </w:rPr>
        <w:t xml:space="preserve"> </w:t>
      </w:r>
    </w:p>
    <w:p w:rsidR="00B9226D" w:rsidRPr="00CB468E" w:rsidRDefault="00B9226D" w:rsidP="00B9226D">
      <w:pPr>
        <w:spacing w:after="100"/>
        <w:ind w:firstLine="360"/>
        <w:jc w:val="both"/>
        <w:rPr>
          <w:color w:val="000000" w:themeColor="text1"/>
          <w:spacing w:val="-4"/>
          <w:sz w:val="26"/>
          <w:szCs w:val="26"/>
          <w:lang w:val="hr-HR"/>
        </w:rPr>
      </w:pPr>
      <w:r w:rsidRPr="00CB468E">
        <w:rPr>
          <w:bCs/>
          <w:color w:val="000000" w:themeColor="text1"/>
          <w:spacing w:val="-2"/>
          <w:sz w:val="26"/>
          <w:szCs w:val="26"/>
        </w:rPr>
        <w:t xml:space="preserve">- </w:t>
      </w:r>
      <w:r w:rsidRPr="00CB468E">
        <w:rPr>
          <w:color w:val="000000" w:themeColor="text1"/>
          <w:spacing w:val="-4"/>
          <w:sz w:val="26"/>
          <w:szCs w:val="26"/>
          <w:lang w:val="vi-VN"/>
        </w:rPr>
        <w:t>Thời hạn giải quyết</w:t>
      </w:r>
      <w:r w:rsidRPr="00CB468E">
        <w:rPr>
          <w:color w:val="000000" w:themeColor="text1"/>
          <w:spacing w:val="-4"/>
          <w:sz w:val="26"/>
          <w:szCs w:val="26"/>
          <w:lang w:val="hr-HR"/>
        </w:rPr>
        <w:t xml:space="preserve">: </w:t>
      </w:r>
      <w:r w:rsidR="00D21ABB" w:rsidRPr="00CB468E">
        <w:rPr>
          <w:color w:val="000000" w:themeColor="text1"/>
          <w:spacing w:val="-4"/>
          <w:sz w:val="26"/>
          <w:szCs w:val="26"/>
          <w:lang w:val="hr-HR"/>
        </w:rPr>
        <w:t>0</w:t>
      </w:r>
      <w:r w:rsidRPr="00CB468E">
        <w:rPr>
          <w:color w:val="000000" w:themeColor="text1"/>
          <w:spacing w:val="-4"/>
          <w:sz w:val="26"/>
          <w:szCs w:val="26"/>
          <w:lang w:val="hr-HR"/>
        </w:rPr>
        <w:t xml:space="preserve">3 </w:t>
      </w:r>
      <w:r w:rsidRPr="00CB468E">
        <w:rPr>
          <w:color w:val="000000" w:themeColor="text1"/>
          <w:spacing w:val="-4"/>
          <w:sz w:val="26"/>
          <w:szCs w:val="26"/>
          <w:lang w:val="vi-VN"/>
        </w:rPr>
        <w:t>ngà</w:t>
      </w:r>
      <w:r w:rsidRPr="00CB468E">
        <w:rPr>
          <w:color w:val="000000" w:themeColor="text1"/>
          <w:spacing w:val="-4"/>
          <w:sz w:val="26"/>
          <w:szCs w:val="26"/>
        </w:rPr>
        <w:t>y</w:t>
      </w:r>
      <w:r w:rsidRPr="00CB468E">
        <w:rPr>
          <w:color w:val="000000" w:themeColor="text1"/>
          <w:spacing w:val="-4"/>
          <w:sz w:val="26"/>
          <w:szCs w:val="26"/>
          <w:lang w:val="hr-HR"/>
        </w:rPr>
        <w:t xml:space="preserve"> làm việc, </w:t>
      </w:r>
      <w:r w:rsidRPr="00CB468E">
        <w:rPr>
          <w:color w:val="000000" w:themeColor="text1"/>
          <w:spacing w:val="-4"/>
          <w:sz w:val="26"/>
          <w:szCs w:val="26"/>
          <w:lang w:val="vi-VN"/>
        </w:rPr>
        <w:t xml:space="preserve">kể từ ngày nhận </w:t>
      </w:r>
      <w:r w:rsidRPr="00CB468E">
        <w:rPr>
          <w:color w:val="000000" w:themeColor="text1"/>
          <w:spacing w:val="-4"/>
          <w:sz w:val="26"/>
          <w:szCs w:val="26"/>
          <w:lang w:val="hr-HR"/>
        </w:rPr>
        <w:t>đ</w:t>
      </w:r>
      <w:r w:rsidRPr="00CB468E">
        <w:rPr>
          <w:color w:val="000000" w:themeColor="text1"/>
          <w:spacing w:val="-4"/>
          <w:sz w:val="26"/>
          <w:szCs w:val="26"/>
        </w:rPr>
        <w:t>ủ</w:t>
      </w:r>
      <w:r w:rsidRPr="00CB468E">
        <w:rPr>
          <w:color w:val="000000" w:themeColor="text1"/>
          <w:spacing w:val="-4"/>
          <w:sz w:val="26"/>
          <w:szCs w:val="26"/>
          <w:lang w:val="hr-HR"/>
        </w:rPr>
        <w:t xml:space="preserve"> </w:t>
      </w:r>
      <w:r w:rsidRPr="00CB468E">
        <w:rPr>
          <w:color w:val="000000" w:themeColor="text1"/>
          <w:spacing w:val="-4"/>
          <w:sz w:val="26"/>
          <w:szCs w:val="26"/>
        </w:rPr>
        <w:t>hồ</w:t>
      </w:r>
      <w:r w:rsidRPr="00CB468E">
        <w:rPr>
          <w:color w:val="000000" w:themeColor="text1"/>
          <w:spacing w:val="-4"/>
          <w:sz w:val="26"/>
          <w:szCs w:val="26"/>
          <w:lang w:val="hr-HR"/>
        </w:rPr>
        <w:t xml:space="preserve"> </w:t>
      </w:r>
      <w:r w:rsidRPr="00CB468E">
        <w:rPr>
          <w:color w:val="000000" w:themeColor="text1"/>
          <w:spacing w:val="-4"/>
          <w:sz w:val="26"/>
          <w:szCs w:val="26"/>
        </w:rPr>
        <w:t>s</w:t>
      </w:r>
      <w:r w:rsidRPr="00CB468E">
        <w:rPr>
          <w:color w:val="000000" w:themeColor="text1"/>
          <w:spacing w:val="-4"/>
          <w:sz w:val="26"/>
          <w:szCs w:val="26"/>
          <w:lang w:val="hr-HR"/>
        </w:rPr>
        <w:t xml:space="preserve">ơ </w:t>
      </w:r>
      <w:r w:rsidRPr="00CB468E">
        <w:rPr>
          <w:color w:val="000000" w:themeColor="text1"/>
          <w:spacing w:val="-4"/>
          <w:sz w:val="26"/>
          <w:szCs w:val="26"/>
        </w:rPr>
        <w:t>theo</w:t>
      </w:r>
      <w:r w:rsidRPr="00CB468E">
        <w:rPr>
          <w:color w:val="000000" w:themeColor="text1"/>
          <w:spacing w:val="-4"/>
          <w:sz w:val="26"/>
          <w:szCs w:val="26"/>
          <w:lang w:val="hr-HR"/>
        </w:rPr>
        <w:t xml:space="preserve"> </w:t>
      </w:r>
      <w:r w:rsidRPr="00CB468E">
        <w:rPr>
          <w:color w:val="000000" w:themeColor="text1"/>
          <w:spacing w:val="-4"/>
          <w:sz w:val="26"/>
          <w:szCs w:val="26"/>
        </w:rPr>
        <w:t>quy</w:t>
      </w:r>
      <w:r w:rsidRPr="00CB468E">
        <w:rPr>
          <w:color w:val="000000" w:themeColor="text1"/>
          <w:spacing w:val="-4"/>
          <w:sz w:val="26"/>
          <w:szCs w:val="26"/>
          <w:lang w:val="hr-HR"/>
        </w:rPr>
        <w:t xml:space="preserve"> đ</w:t>
      </w:r>
      <w:r w:rsidRPr="00CB468E">
        <w:rPr>
          <w:color w:val="000000" w:themeColor="text1"/>
          <w:spacing w:val="-4"/>
          <w:sz w:val="26"/>
          <w:szCs w:val="26"/>
        </w:rPr>
        <w:t>ịnh</w:t>
      </w:r>
      <w:r w:rsidRPr="00CB468E">
        <w:rPr>
          <w:color w:val="000000" w:themeColor="text1"/>
          <w:spacing w:val="-4"/>
          <w:sz w:val="26"/>
          <w:szCs w:val="26"/>
          <w:lang w:val="hr-HR"/>
        </w:rPr>
        <w:t xml:space="preserve">. </w:t>
      </w:r>
    </w:p>
    <w:p w:rsidR="00B9226D" w:rsidRPr="00CB468E" w:rsidRDefault="00B9226D" w:rsidP="00B9226D">
      <w:pPr>
        <w:spacing w:after="100"/>
        <w:ind w:firstLine="360"/>
        <w:jc w:val="both"/>
        <w:rPr>
          <w:bCs/>
          <w:color w:val="000000" w:themeColor="text1"/>
          <w:spacing w:val="-2"/>
          <w:sz w:val="26"/>
          <w:szCs w:val="26"/>
        </w:rPr>
      </w:pPr>
      <w:r w:rsidRPr="00CB468E">
        <w:rPr>
          <w:bCs/>
          <w:color w:val="000000" w:themeColor="text1"/>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846"/>
        <w:gridCol w:w="5957"/>
        <w:gridCol w:w="2471"/>
      </w:tblGrid>
      <w:tr w:rsidR="00B9226D" w:rsidRPr="00CB468E" w:rsidTr="000C4E27">
        <w:tc>
          <w:tcPr>
            <w:tcW w:w="1237" w:type="dxa"/>
            <w:shd w:val="clear" w:color="auto" w:fill="auto"/>
          </w:tcPr>
          <w:p w:rsidR="00B9226D" w:rsidRPr="00CB468E" w:rsidRDefault="00B9226D" w:rsidP="000C4E27">
            <w:pPr>
              <w:spacing w:before="120" w:after="120"/>
              <w:ind w:left="-120" w:right="-108"/>
              <w:jc w:val="center"/>
              <w:rPr>
                <w:b/>
                <w:color w:val="000000" w:themeColor="text1"/>
                <w:sz w:val="26"/>
                <w:szCs w:val="26"/>
              </w:rPr>
            </w:pPr>
            <w:r w:rsidRPr="00CB468E">
              <w:rPr>
                <w:b/>
                <w:color w:val="000000" w:themeColor="text1"/>
                <w:sz w:val="26"/>
                <w:szCs w:val="26"/>
              </w:rPr>
              <w:t>Thứ tự công việc</w:t>
            </w:r>
          </w:p>
        </w:tc>
        <w:tc>
          <w:tcPr>
            <w:tcW w:w="4901"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Đơn vị/người thực hiện</w:t>
            </w:r>
          </w:p>
        </w:tc>
        <w:tc>
          <w:tcPr>
            <w:tcW w:w="6030" w:type="dxa"/>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Nội dung công việc</w:t>
            </w:r>
          </w:p>
        </w:tc>
        <w:tc>
          <w:tcPr>
            <w:tcW w:w="2498"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Thời gian thực hiện</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TN&amp;TKQ của Phòng Lao động – TB&amp;XH tại Trung tâm Hành chính công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Kiểm tra, hướng dẫn, tiếp nhận hồ sơ, gửi phiếu hẹn trả cho cá nhân/tổ chức;</w:t>
            </w:r>
          </w:p>
          <w:p w:rsidR="00B9226D" w:rsidRPr="00CB468E" w:rsidRDefault="00B9226D" w:rsidP="000C4E27">
            <w:pPr>
              <w:jc w:val="both"/>
              <w:rPr>
                <w:color w:val="000000" w:themeColor="text1"/>
                <w:sz w:val="26"/>
                <w:szCs w:val="26"/>
              </w:rPr>
            </w:pPr>
            <w:r w:rsidRPr="00CB468E">
              <w:rPr>
                <w:color w:val="000000" w:themeColor="text1"/>
                <w:sz w:val="26"/>
                <w:szCs w:val="26"/>
              </w:rPr>
              <w:t xml:space="preserve">- Số hóa hồ sơ, chuyển hồ sơ trên phần mềm một cửa và hồ sơ giấy </w:t>
            </w:r>
            <w:r w:rsidRPr="00CB468E">
              <w:rPr>
                <w:i/>
                <w:color w:val="000000" w:themeColor="text1"/>
                <w:sz w:val="26"/>
                <w:szCs w:val="26"/>
              </w:rPr>
              <w:t xml:space="preserve">(trừ trường hợp hồ sơ nộp trực tuyến) </w:t>
            </w:r>
            <w:r w:rsidRPr="00CB468E">
              <w:rPr>
                <w:color w:val="000000" w:themeColor="text1"/>
                <w:sz w:val="26"/>
                <w:szCs w:val="26"/>
              </w:rPr>
              <w:t>cho Phòng Lao động – TB&amp;XH xử lý.</w:t>
            </w:r>
          </w:p>
        </w:tc>
        <w:tc>
          <w:tcPr>
            <w:tcW w:w="2498" w:type="dxa"/>
            <w:shd w:val="clear" w:color="auto" w:fill="auto"/>
            <w:vAlign w:val="center"/>
          </w:tcPr>
          <w:p w:rsidR="00B9226D" w:rsidRPr="00CB468E" w:rsidRDefault="00D21ABB" w:rsidP="000C4E27">
            <w:pPr>
              <w:spacing w:before="40" w:after="40"/>
              <w:jc w:val="center"/>
              <w:rPr>
                <w:i/>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2</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Lao động – TB&amp;XH</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Nhận hồ sơ (điện tử) và phân công giải quyết</w:t>
            </w:r>
          </w:p>
        </w:tc>
        <w:tc>
          <w:tcPr>
            <w:tcW w:w="2498" w:type="dxa"/>
            <w:shd w:val="clear" w:color="auto" w:fill="auto"/>
            <w:vAlign w:val="center"/>
          </w:tcPr>
          <w:p w:rsidR="00B9226D" w:rsidRPr="00CB468E" w:rsidRDefault="00D21ABB"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w:t>
            </w:r>
          </w:p>
        </w:tc>
        <w:tc>
          <w:tcPr>
            <w:tcW w:w="4901" w:type="dxa"/>
            <w:shd w:val="clear" w:color="auto" w:fill="auto"/>
            <w:vAlign w:val="center"/>
          </w:tcPr>
          <w:p w:rsidR="00B9226D" w:rsidRPr="00CB468E" w:rsidRDefault="00B9226D" w:rsidP="00D21ABB">
            <w:pPr>
              <w:spacing w:before="120" w:after="120"/>
              <w:jc w:val="both"/>
              <w:rPr>
                <w:color w:val="000000" w:themeColor="text1"/>
                <w:sz w:val="26"/>
                <w:szCs w:val="26"/>
              </w:rPr>
            </w:pPr>
            <w:r w:rsidRPr="00CB468E">
              <w:rPr>
                <w:color w:val="000000" w:themeColor="text1"/>
                <w:sz w:val="26"/>
                <w:szCs w:val="26"/>
              </w:rPr>
              <w:t>C</w:t>
            </w:r>
            <w:r w:rsidR="00D21ABB" w:rsidRPr="00CB468E">
              <w:rPr>
                <w:color w:val="000000" w:themeColor="text1"/>
                <w:sz w:val="26"/>
                <w:szCs w:val="26"/>
              </w:rPr>
              <w:t>huyên viên</w:t>
            </w:r>
            <w:r w:rsidRPr="00CB468E">
              <w:rPr>
                <w:color w:val="000000" w:themeColor="text1"/>
                <w:sz w:val="26"/>
                <w:szCs w:val="26"/>
              </w:rPr>
              <w:t xml:space="preserve"> Phòng Lao động – TB&amp;XH</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Xem xét, thẩm tra, xử lý hồ sơ, dự thảo Giấy giới thiệu đi thăm viếng mộ liệt sĩ.</w:t>
            </w:r>
          </w:p>
        </w:tc>
        <w:tc>
          <w:tcPr>
            <w:tcW w:w="2498" w:type="dxa"/>
            <w:shd w:val="clear" w:color="auto" w:fill="auto"/>
            <w:vAlign w:val="center"/>
          </w:tcPr>
          <w:p w:rsidR="00B9226D" w:rsidRPr="00CB468E" w:rsidRDefault="00D21ABB"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8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4</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Lao động – TB&amp;XH</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Ký Giấy giới thiệu đi thăm viếng mộ liệt sĩ.</w:t>
            </w:r>
          </w:p>
        </w:tc>
        <w:tc>
          <w:tcPr>
            <w:tcW w:w="2498" w:type="dxa"/>
            <w:shd w:val="clear" w:color="auto" w:fill="auto"/>
            <w:vAlign w:val="center"/>
          </w:tcPr>
          <w:p w:rsidR="00B9226D" w:rsidRPr="00CB468E" w:rsidRDefault="00D21ABB"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5</w:t>
            </w:r>
          </w:p>
        </w:tc>
        <w:tc>
          <w:tcPr>
            <w:tcW w:w="4901" w:type="dxa"/>
            <w:shd w:val="clear" w:color="auto" w:fill="auto"/>
            <w:vAlign w:val="center"/>
          </w:tcPr>
          <w:p w:rsidR="00B9226D" w:rsidRPr="00CB468E" w:rsidRDefault="00B9226D" w:rsidP="00D21ABB">
            <w:pPr>
              <w:spacing w:before="120" w:after="120"/>
              <w:jc w:val="both"/>
              <w:rPr>
                <w:color w:val="000000" w:themeColor="text1"/>
                <w:sz w:val="26"/>
                <w:szCs w:val="26"/>
              </w:rPr>
            </w:pPr>
            <w:r w:rsidRPr="00CB468E">
              <w:rPr>
                <w:color w:val="000000" w:themeColor="text1"/>
                <w:sz w:val="26"/>
                <w:szCs w:val="26"/>
              </w:rPr>
              <w:t xml:space="preserve">Bộ phận </w:t>
            </w:r>
            <w:r w:rsidR="00D21ABB" w:rsidRPr="00CB468E">
              <w:rPr>
                <w:color w:val="000000" w:themeColor="text1"/>
                <w:sz w:val="26"/>
                <w:szCs w:val="26"/>
              </w:rPr>
              <w:t>V</w:t>
            </w:r>
            <w:r w:rsidRPr="00CB468E">
              <w:rPr>
                <w:color w:val="000000" w:themeColor="text1"/>
                <w:sz w:val="26"/>
                <w:szCs w:val="26"/>
              </w:rPr>
              <w:t>ăn thư Phòng Lao động – TB&amp;XH</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xml:space="preserve">Vào số văn bản, đóng dấu, ký số, chuyển kết quả </w:t>
            </w:r>
            <w:r w:rsidRPr="00CB468E">
              <w:rPr>
                <w:i/>
                <w:color w:val="000000" w:themeColor="text1"/>
                <w:sz w:val="26"/>
                <w:szCs w:val="26"/>
              </w:rPr>
              <w:t>(điện tử và giấy)</w:t>
            </w:r>
            <w:r w:rsidRPr="00CB468E">
              <w:rPr>
                <w:color w:val="000000" w:themeColor="text1"/>
                <w:sz w:val="26"/>
                <w:szCs w:val="26"/>
              </w:rPr>
              <w:t xml:space="preserve"> cho Công chức TN&amp;TKQ của Phòng Lao động – TB&amp;XH tại Trung tâm Hành chính công cấp huyện</w:t>
            </w:r>
          </w:p>
        </w:tc>
        <w:tc>
          <w:tcPr>
            <w:tcW w:w="2498" w:type="dxa"/>
            <w:shd w:val="clear" w:color="auto" w:fill="auto"/>
            <w:vAlign w:val="center"/>
          </w:tcPr>
          <w:p w:rsidR="00B9226D" w:rsidRPr="00CB468E" w:rsidRDefault="00D21ABB"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6</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TN&amp;TKQ của Phòng Lao động – TB&amp;XH tại Trung tâm Hành chính công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Xác nhận trên phần mềm một cửa;</w:t>
            </w:r>
          </w:p>
          <w:p w:rsidR="00B9226D" w:rsidRPr="00CB468E" w:rsidRDefault="00B9226D" w:rsidP="000C4E27">
            <w:pPr>
              <w:jc w:val="both"/>
              <w:rPr>
                <w:color w:val="000000" w:themeColor="text1"/>
                <w:sz w:val="26"/>
                <w:szCs w:val="26"/>
              </w:rPr>
            </w:pPr>
            <w:r w:rsidRPr="00CB468E">
              <w:rPr>
                <w:color w:val="000000" w:themeColor="text1"/>
                <w:sz w:val="26"/>
                <w:szCs w:val="26"/>
              </w:rPr>
              <w:t>Trả kết quả giải quyết TTHC cho cá nhân/tổ chức.</w:t>
            </w:r>
          </w:p>
        </w:tc>
        <w:tc>
          <w:tcPr>
            <w:tcW w:w="2498" w:type="dxa"/>
            <w:shd w:val="clear" w:color="auto" w:fill="auto"/>
            <w:vAlign w:val="center"/>
          </w:tcPr>
          <w:p w:rsidR="00B9226D" w:rsidRPr="00CB468E" w:rsidRDefault="00B9226D" w:rsidP="000C4E27">
            <w:pPr>
              <w:spacing w:before="120" w:after="120"/>
              <w:jc w:val="center"/>
              <w:rPr>
                <w:color w:val="000000" w:themeColor="text1"/>
                <w:sz w:val="26"/>
                <w:szCs w:val="26"/>
              </w:rPr>
            </w:pPr>
          </w:p>
        </w:tc>
      </w:tr>
      <w:tr w:rsidR="00B9226D" w:rsidRPr="00CB468E" w:rsidTr="000C4E27">
        <w:tc>
          <w:tcPr>
            <w:tcW w:w="6138" w:type="dxa"/>
            <w:gridSpan w:val="2"/>
            <w:shd w:val="clear" w:color="auto" w:fill="auto"/>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Tổng thời gian giải quyết TTHC</w:t>
            </w:r>
          </w:p>
        </w:tc>
        <w:tc>
          <w:tcPr>
            <w:tcW w:w="6030" w:type="dxa"/>
          </w:tcPr>
          <w:p w:rsidR="00B9226D" w:rsidRPr="00CB468E" w:rsidRDefault="00B9226D" w:rsidP="000C4E27">
            <w:pPr>
              <w:spacing w:before="120" w:after="120"/>
              <w:jc w:val="center"/>
              <w:rPr>
                <w:b/>
                <w:color w:val="000000" w:themeColor="text1"/>
                <w:sz w:val="26"/>
                <w:szCs w:val="26"/>
              </w:rPr>
            </w:pPr>
          </w:p>
        </w:tc>
        <w:tc>
          <w:tcPr>
            <w:tcW w:w="2498" w:type="dxa"/>
            <w:shd w:val="clear" w:color="auto" w:fill="auto"/>
            <w:vAlign w:val="center"/>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24 giờ làm việc</w:t>
            </w:r>
          </w:p>
        </w:tc>
      </w:tr>
    </w:tbl>
    <w:p w:rsidR="00B9226D" w:rsidRPr="00CB468E" w:rsidRDefault="00B9226D" w:rsidP="00B9226D">
      <w:pPr>
        <w:jc w:val="center"/>
        <w:rPr>
          <w:b/>
          <w:bCs/>
          <w:color w:val="000000" w:themeColor="text1"/>
          <w:sz w:val="26"/>
          <w:szCs w:val="26"/>
        </w:rPr>
      </w:pPr>
    </w:p>
    <w:p w:rsidR="00B9226D" w:rsidRPr="00CB468E" w:rsidRDefault="00B9226D" w:rsidP="00B9226D">
      <w:pPr>
        <w:spacing w:after="100"/>
        <w:ind w:firstLine="360"/>
        <w:jc w:val="both"/>
        <w:rPr>
          <w:b/>
          <w:bCs/>
          <w:color w:val="000000" w:themeColor="text1"/>
          <w:spacing w:val="-2"/>
          <w:sz w:val="26"/>
          <w:szCs w:val="26"/>
        </w:rPr>
      </w:pPr>
      <w:r w:rsidRPr="00CB468E">
        <w:rPr>
          <w:b/>
          <w:bCs/>
          <w:color w:val="000000" w:themeColor="text1"/>
          <w:sz w:val="26"/>
          <w:szCs w:val="26"/>
        </w:rPr>
        <w:br w:type="page"/>
      </w:r>
      <w:r w:rsidR="00D21ABB" w:rsidRPr="00CB468E">
        <w:rPr>
          <w:b/>
          <w:bCs/>
          <w:color w:val="000000" w:themeColor="text1"/>
          <w:sz w:val="26"/>
          <w:szCs w:val="26"/>
        </w:rPr>
        <w:lastRenderedPageBreak/>
        <w:t>6</w:t>
      </w:r>
      <w:r w:rsidRPr="00CB468E">
        <w:rPr>
          <w:b/>
          <w:color w:val="000000" w:themeColor="text1"/>
          <w:sz w:val="26"/>
          <w:szCs w:val="26"/>
        </w:rPr>
        <w:t>. Thủ tục “Hỗ trợ người có công đi làm phương tiện, dụng cụ trợ giúp chỉnh hình; đi điều trị phục hồi chức năng”</w:t>
      </w:r>
      <w:r w:rsidRPr="00CB468E">
        <w:rPr>
          <w:b/>
          <w:bCs/>
          <w:color w:val="000000" w:themeColor="text1"/>
          <w:spacing w:val="-2"/>
          <w:sz w:val="26"/>
          <w:szCs w:val="26"/>
        </w:rPr>
        <w:t xml:space="preserve"> </w:t>
      </w:r>
    </w:p>
    <w:p w:rsidR="00B9226D" w:rsidRPr="00CB468E" w:rsidRDefault="00B9226D" w:rsidP="00B9226D">
      <w:pPr>
        <w:spacing w:after="100"/>
        <w:ind w:firstLine="360"/>
        <w:jc w:val="both"/>
        <w:rPr>
          <w:color w:val="000000" w:themeColor="text1"/>
          <w:spacing w:val="-4"/>
          <w:sz w:val="26"/>
          <w:szCs w:val="26"/>
          <w:lang w:val="hr-HR"/>
        </w:rPr>
      </w:pPr>
      <w:r w:rsidRPr="00CB468E">
        <w:rPr>
          <w:bCs/>
          <w:color w:val="000000" w:themeColor="text1"/>
          <w:spacing w:val="-2"/>
          <w:sz w:val="26"/>
          <w:szCs w:val="26"/>
        </w:rPr>
        <w:t xml:space="preserve">- </w:t>
      </w:r>
      <w:r w:rsidRPr="00CB468E">
        <w:rPr>
          <w:color w:val="000000" w:themeColor="text1"/>
          <w:spacing w:val="-4"/>
          <w:sz w:val="26"/>
          <w:szCs w:val="26"/>
          <w:lang w:val="vi-VN"/>
        </w:rPr>
        <w:t>Thời hạn giải quyết</w:t>
      </w:r>
      <w:r w:rsidRPr="00CB468E">
        <w:rPr>
          <w:color w:val="000000" w:themeColor="text1"/>
          <w:spacing w:val="-4"/>
          <w:sz w:val="26"/>
          <w:szCs w:val="26"/>
          <w:lang w:val="hr-HR"/>
        </w:rPr>
        <w:t xml:space="preserve">: </w:t>
      </w:r>
      <w:r w:rsidR="00D21ABB" w:rsidRPr="00CB468E">
        <w:rPr>
          <w:color w:val="000000" w:themeColor="text1"/>
          <w:spacing w:val="-4"/>
          <w:sz w:val="26"/>
          <w:szCs w:val="26"/>
          <w:lang w:val="hr-HR"/>
        </w:rPr>
        <w:t>0</w:t>
      </w:r>
      <w:r w:rsidRPr="00CB468E">
        <w:rPr>
          <w:color w:val="000000" w:themeColor="text1"/>
          <w:spacing w:val="-4"/>
          <w:sz w:val="26"/>
          <w:szCs w:val="26"/>
          <w:lang w:val="hr-HR"/>
        </w:rPr>
        <w:t xml:space="preserve">1 </w:t>
      </w:r>
      <w:r w:rsidRPr="00CB468E">
        <w:rPr>
          <w:color w:val="000000" w:themeColor="text1"/>
          <w:spacing w:val="-4"/>
          <w:sz w:val="26"/>
          <w:szCs w:val="26"/>
          <w:lang w:val="vi-VN"/>
        </w:rPr>
        <w:t>ngà</w:t>
      </w:r>
      <w:r w:rsidRPr="00CB468E">
        <w:rPr>
          <w:color w:val="000000" w:themeColor="text1"/>
          <w:spacing w:val="-4"/>
          <w:sz w:val="26"/>
          <w:szCs w:val="26"/>
        </w:rPr>
        <w:t>y</w:t>
      </w:r>
      <w:r w:rsidRPr="00CB468E">
        <w:rPr>
          <w:color w:val="000000" w:themeColor="text1"/>
          <w:spacing w:val="-4"/>
          <w:sz w:val="26"/>
          <w:szCs w:val="26"/>
          <w:lang w:val="hr-HR"/>
        </w:rPr>
        <w:t xml:space="preserve"> làm việc, </w:t>
      </w:r>
      <w:r w:rsidRPr="00CB468E">
        <w:rPr>
          <w:color w:val="000000" w:themeColor="text1"/>
          <w:spacing w:val="-4"/>
          <w:sz w:val="26"/>
          <w:szCs w:val="26"/>
          <w:lang w:val="vi-VN"/>
        </w:rPr>
        <w:t xml:space="preserve">kể từ ngày nhận </w:t>
      </w:r>
      <w:r w:rsidRPr="00CB468E">
        <w:rPr>
          <w:color w:val="000000" w:themeColor="text1"/>
          <w:spacing w:val="-4"/>
          <w:sz w:val="26"/>
          <w:szCs w:val="26"/>
          <w:lang w:val="hr-HR"/>
        </w:rPr>
        <w:t>đ</w:t>
      </w:r>
      <w:r w:rsidRPr="00CB468E">
        <w:rPr>
          <w:color w:val="000000" w:themeColor="text1"/>
          <w:spacing w:val="-4"/>
          <w:sz w:val="26"/>
          <w:szCs w:val="26"/>
        </w:rPr>
        <w:t>ủ</w:t>
      </w:r>
      <w:r w:rsidRPr="00CB468E">
        <w:rPr>
          <w:color w:val="000000" w:themeColor="text1"/>
          <w:spacing w:val="-4"/>
          <w:sz w:val="26"/>
          <w:szCs w:val="26"/>
          <w:lang w:val="hr-HR"/>
        </w:rPr>
        <w:t xml:space="preserve"> </w:t>
      </w:r>
      <w:r w:rsidRPr="00CB468E">
        <w:rPr>
          <w:color w:val="000000" w:themeColor="text1"/>
          <w:spacing w:val="-4"/>
          <w:sz w:val="26"/>
          <w:szCs w:val="26"/>
        </w:rPr>
        <w:t>hồ</w:t>
      </w:r>
      <w:r w:rsidRPr="00CB468E">
        <w:rPr>
          <w:color w:val="000000" w:themeColor="text1"/>
          <w:spacing w:val="-4"/>
          <w:sz w:val="26"/>
          <w:szCs w:val="26"/>
          <w:lang w:val="hr-HR"/>
        </w:rPr>
        <w:t xml:space="preserve"> </w:t>
      </w:r>
      <w:r w:rsidRPr="00CB468E">
        <w:rPr>
          <w:color w:val="000000" w:themeColor="text1"/>
          <w:spacing w:val="-4"/>
          <w:sz w:val="26"/>
          <w:szCs w:val="26"/>
        </w:rPr>
        <w:t>s</w:t>
      </w:r>
      <w:r w:rsidRPr="00CB468E">
        <w:rPr>
          <w:color w:val="000000" w:themeColor="text1"/>
          <w:spacing w:val="-4"/>
          <w:sz w:val="26"/>
          <w:szCs w:val="26"/>
          <w:lang w:val="hr-HR"/>
        </w:rPr>
        <w:t xml:space="preserve">ơ </w:t>
      </w:r>
      <w:r w:rsidRPr="00CB468E">
        <w:rPr>
          <w:color w:val="000000" w:themeColor="text1"/>
          <w:spacing w:val="-4"/>
          <w:sz w:val="26"/>
          <w:szCs w:val="26"/>
        </w:rPr>
        <w:t>theo</w:t>
      </w:r>
      <w:r w:rsidRPr="00CB468E">
        <w:rPr>
          <w:color w:val="000000" w:themeColor="text1"/>
          <w:spacing w:val="-4"/>
          <w:sz w:val="26"/>
          <w:szCs w:val="26"/>
          <w:lang w:val="hr-HR"/>
        </w:rPr>
        <w:t xml:space="preserve"> </w:t>
      </w:r>
      <w:r w:rsidRPr="00CB468E">
        <w:rPr>
          <w:color w:val="000000" w:themeColor="text1"/>
          <w:spacing w:val="-4"/>
          <w:sz w:val="26"/>
          <w:szCs w:val="26"/>
        </w:rPr>
        <w:t>quy</w:t>
      </w:r>
      <w:r w:rsidRPr="00CB468E">
        <w:rPr>
          <w:color w:val="000000" w:themeColor="text1"/>
          <w:spacing w:val="-4"/>
          <w:sz w:val="26"/>
          <w:szCs w:val="26"/>
          <w:lang w:val="hr-HR"/>
        </w:rPr>
        <w:t xml:space="preserve"> đ</w:t>
      </w:r>
      <w:r w:rsidRPr="00CB468E">
        <w:rPr>
          <w:color w:val="000000" w:themeColor="text1"/>
          <w:spacing w:val="-4"/>
          <w:sz w:val="26"/>
          <w:szCs w:val="26"/>
        </w:rPr>
        <w:t>ịnh</w:t>
      </w:r>
      <w:r w:rsidRPr="00CB468E">
        <w:rPr>
          <w:color w:val="000000" w:themeColor="text1"/>
          <w:spacing w:val="-4"/>
          <w:sz w:val="26"/>
          <w:szCs w:val="26"/>
          <w:lang w:val="hr-HR"/>
        </w:rPr>
        <w:t xml:space="preserve">. </w:t>
      </w:r>
    </w:p>
    <w:p w:rsidR="00B9226D" w:rsidRPr="00CB468E" w:rsidRDefault="00B9226D" w:rsidP="00B9226D">
      <w:pPr>
        <w:spacing w:after="100"/>
        <w:ind w:firstLine="360"/>
        <w:jc w:val="both"/>
        <w:rPr>
          <w:bCs/>
          <w:color w:val="000000" w:themeColor="text1"/>
          <w:spacing w:val="-2"/>
          <w:sz w:val="26"/>
          <w:szCs w:val="26"/>
        </w:rPr>
      </w:pPr>
      <w:r w:rsidRPr="00CB468E">
        <w:rPr>
          <w:bCs/>
          <w:color w:val="000000" w:themeColor="text1"/>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846"/>
        <w:gridCol w:w="5957"/>
        <w:gridCol w:w="2471"/>
      </w:tblGrid>
      <w:tr w:rsidR="00B9226D" w:rsidRPr="00CB468E" w:rsidTr="000C4E27">
        <w:tc>
          <w:tcPr>
            <w:tcW w:w="1237" w:type="dxa"/>
            <w:shd w:val="clear" w:color="auto" w:fill="auto"/>
          </w:tcPr>
          <w:p w:rsidR="00B9226D" w:rsidRPr="00CB468E" w:rsidRDefault="00B9226D" w:rsidP="000C4E27">
            <w:pPr>
              <w:spacing w:before="120" w:after="120"/>
              <w:ind w:left="-120" w:right="-108"/>
              <w:jc w:val="center"/>
              <w:rPr>
                <w:b/>
                <w:color w:val="000000" w:themeColor="text1"/>
                <w:sz w:val="26"/>
                <w:szCs w:val="26"/>
              </w:rPr>
            </w:pPr>
            <w:r w:rsidRPr="00CB468E">
              <w:rPr>
                <w:b/>
                <w:color w:val="000000" w:themeColor="text1"/>
                <w:sz w:val="26"/>
                <w:szCs w:val="26"/>
              </w:rPr>
              <w:t>Thứ tự công việc</w:t>
            </w:r>
          </w:p>
        </w:tc>
        <w:tc>
          <w:tcPr>
            <w:tcW w:w="4901"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Đơn vị/người thực hiện</w:t>
            </w:r>
          </w:p>
        </w:tc>
        <w:tc>
          <w:tcPr>
            <w:tcW w:w="6030" w:type="dxa"/>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Nội dung công việc</w:t>
            </w:r>
          </w:p>
        </w:tc>
        <w:tc>
          <w:tcPr>
            <w:tcW w:w="2498"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Thời gian thực hiện</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TN&amp;TKQ của Phòng Lao động – TB&amp;XH tại Trung tâm Hành chính công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Kiểm tra, hướng dẫn, tiếp nhận hồ sơ, gửi phiếu hẹn trả cho cá nhân/tổ chức;</w:t>
            </w:r>
          </w:p>
          <w:p w:rsidR="00B9226D" w:rsidRPr="00CB468E" w:rsidRDefault="00B9226D" w:rsidP="000C4E27">
            <w:pPr>
              <w:jc w:val="both"/>
              <w:rPr>
                <w:color w:val="000000" w:themeColor="text1"/>
                <w:sz w:val="26"/>
                <w:szCs w:val="26"/>
              </w:rPr>
            </w:pPr>
            <w:r w:rsidRPr="00CB468E">
              <w:rPr>
                <w:color w:val="000000" w:themeColor="text1"/>
                <w:sz w:val="26"/>
                <w:szCs w:val="26"/>
              </w:rPr>
              <w:t xml:space="preserve">- Số hóa hồ sơ, chuyển hồ sơ trên phần mềm một cửa và hồ sơ giấy </w:t>
            </w:r>
            <w:r w:rsidRPr="00CB468E">
              <w:rPr>
                <w:i/>
                <w:color w:val="000000" w:themeColor="text1"/>
                <w:sz w:val="26"/>
                <w:szCs w:val="26"/>
              </w:rPr>
              <w:t xml:space="preserve">(trừ trường hợp hồ sơ nộp trực tuyến) </w:t>
            </w:r>
            <w:r w:rsidRPr="00CB468E">
              <w:rPr>
                <w:color w:val="000000" w:themeColor="text1"/>
                <w:sz w:val="26"/>
                <w:szCs w:val="26"/>
              </w:rPr>
              <w:t>cho Phòng Lao động – TB&amp;XH xử lý.</w:t>
            </w:r>
          </w:p>
        </w:tc>
        <w:tc>
          <w:tcPr>
            <w:tcW w:w="2498" w:type="dxa"/>
            <w:shd w:val="clear" w:color="auto" w:fill="auto"/>
            <w:vAlign w:val="center"/>
          </w:tcPr>
          <w:p w:rsidR="00B9226D" w:rsidRPr="00CB468E" w:rsidRDefault="00D21ABB" w:rsidP="000C4E27">
            <w:pPr>
              <w:spacing w:before="40" w:after="40"/>
              <w:jc w:val="center"/>
              <w:rPr>
                <w:i/>
                <w:color w:val="000000" w:themeColor="text1"/>
                <w:sz w:val="26"/>
                <w:szCs w:val="26"/>
              </w:rPr>
            </w:pPr>
            <w:r w:rsidRPr="00CB468E">
              <w:rPr>
                <w:color w:val="000000" w:themeColor="text1"/>
                <w:sz w:val="26"/>
                <w:szCs w:val="26"/>
              </w:rPr>
              <w:t>0</w:t>
            </w:r>
            <w:r w:rsidR="00B9226D" w:rsidRPr="00CB468E">
              <w:rPr>
                <w:color w:val="000000" w:themeColor="text1"/>
                <w:sz w:val="26"/>
                <w:szCs w:val="26"/>
              </w:rPr>
              <w:t>2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2</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Lao động – TB&amp;XH</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Nhận hồ sơ (điện tử) và phân công giải quyết</w:t>
            </w:r>
          </w:p>
        </w:tc>
        <w:tc>
          <w:tcPr>
            <w:tcW w:w="2498" w:type="dxa"/>
            <w:shd w:val="clear" w:color="auto" w:fill="auto"/>
            <w:vAlign w:val="center"/>
          </w:tcPr>
          <w:p w:rsidR="00B9226D" w:rsidRPr="00CB468E" w:rsidRDefault="00D21ABB"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1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w:t>
            </w:r>
          </w:p>
        </w:tc>
        <w:tc>
          <w:tcPr>
            <w:tcW w:w="4901" w:type="dxa"/>
            <w:shd w:val="clear" w:color="auto" w:fill="auto"/>
            <w:vAlign w:val="center"/>
          </w:tcPr>
          <w:p w:rsidR="00B9226D" w:rsidRPr="00CB468E" w:rsidRDefault="00B9226D" w:rsidP="00D21ABB">
            <w:pPr>
              <w:spacing w:before="120" w:after="120"/>
              <w:jc w:val="both"/>
              <w:rPr>
                <w:color w:val="000000" w:themeColor="text1"/>
                <w:sz w:val="26"/>
                <w:szCs w:val="26"/>
              </w:rPr>
            </w:pPr>
            <w:r w:rsidRPr="00CB468E">
              <w:rPr>
                <w:color w:val="000000" w:themeColor="text1"/>
                <w:sz w:val="26"/>
                <w:szCs w:val="26"/>
              </w:rPr>
              <w:t>C</w:t>
            </w:r>
            <w:r w:rsidR="00D21ABB" w:rsidRPr="00CB468E">
              <w:rPr>
                <w:color w:val="000000" w:themeColor="text1"/>
                <w:sz w:val="26"/>
                <w:szCs w:val="26"/>
              </w:rPr>
              <w:t>huyên viên</w:t>
            </w:r>
            <w:r w:rsidRPr="00CB468E">
              <w:rPr>
                <w:color w:val="000000" w:themeColor="text1"/>
                <w:sz w:val="26"/>
                <w:szCs w:val="26"/>
              </w:rPr>
              <w:t xml:space="preserve"> Phòng Lao động – TB&amp;XH</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Xem xét, thẩm tra, xử lý hồ sơ, dự thảo Văn bản chi hỗ trợ tiền đi làm phương tiện, dụng cụ trợ giúp chỉnh hình hoặc phục hồi chức năng</w:t>
            </w:r>
          </w:p>
        </w:tc>
        <w:tc>
          <w:tcPr>
            <w:tcW w:w="2498" w:type="dxa"/>
            <w:shd w:val="clear" w:color="auto" w:fill="auto"/>
            <w:vAlign w:val="center"/>
          </w:tcPr>
          <w:p w:rsidR="00B9226D" w:rsidRPr="00CB468E" w:rsidRDefault="00D21ABB"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2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4</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Lao động – TB&amp;XH</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Ký Văn bản chi hỗ trợ tiền đi làm phương tiện, dụng cụ trợ giúp chỉnh hình hoặc phục hồi chức năng</w:t>
            </w:r>
          </w:p>
        </w:tc>
        <w:tc>
          <w:tcPr>
            <w:tcW w:w="2498" w:type="dxa"/>
            <w:shd w:val="clear" w:color="auto" w:fill="auto"/>
            <w:vAlign w:val="center"/>
          </w:tcPr>
          <w:p w:rsidR="00B9226D" w:rsidRPr="00CB468E" w:rsidRDefault="00D21ABB"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1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5</w:t>
            </w:r>
          </w:p>
        </w:tc>
        <w:tc>
          <w:tcPr>
            <w:tcW w:w="4901" w:type="dxa"/>
            <w:shd w:val="clear" w:color="auto" w:fill="auto"/>
            <w:vAlign w:val="center"/>
          </w:tcPr>
          <w:p w:rsidR="00B9226D" w:rsidRPr="00CB468E" w:rsidRDefault="00B9226D" w:rsidP="00D21ABB">
            <w:pPr>
              <w:spacing w:before="120" w:after="120"/>
              <w:jc w:val="both"/>
              <w:rPr>
                <w:color w:val="000000" w:themeColor="text1"/>
                <w:sz w:val="26"/>
                <w:szCs w:val="26"/>
              </w:rPr>
            </w:pPr>
            <w:r w:rsidRPr="00CB468E">
              <w:rPr>
                <w:color w:val="000000" w:themeColor="text1"/>
                <w:sz w:val="26"/>
                <w:szCs w:val="26"/>
              </w:rPr>
              <w:t xml:space="preserve">Bộ phận </w:t>
            </w:r>
            <w:r w:rsidR="00D21ABB" w:rsidRPr="00CB468E">
              <w:rPr>
                <w:color w:val="000000" w:themeColor="text1"/>
                <w:sz w:val="26"/>
                <w:szCs w:val="26"/>
              </w:rPr>
              <w:t>V</w:t>
            </w:r>
            <w:r w:rsidRPr="00CB468E">
              <w:rPr>
                <w:color w:val="000000" w:themeColor="text1"/>
                <w:sz w:val="26"/>
                <w:szCs w:val="26"/>
              </w:rPr>
              <w:t>ăn thư Phòng Lao động – TB&amp;XH</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xml:space="preserve">Vào số văn bản, đóng dấu, ký số, chuyển kết quả </w:t>
            </w:r>
            <w:r w:rsidRPr="00CB468E">
              <w:rPr>
                <w:i/>
                <w:color w:val="000000" w:themeColor="text1"/>
                <w:sz w:val="26"/>
                <w:szCs w:val="26"/>
              </w:rPr>
              <w:t>(điện tử và giấy)</w:t>
            </w:r>
            <w:r w:rsidRPr="00CB468E">
              <w:rPr>
                <w:color w:val="000000" w:themeColor="text1"/>
                <w:sz w:val="26"/>
                <w:szCs w:val="26"/>
              </w:rPr>
              <w:t xml:space="preserve"> cho Công chức TN&amp;TKQ của Phòng Lao động – TB&amp;XH tại Trung tâm Hành chính công cấp huyện</w:t>
            </w:r>
          </w:p>
        </w:tc>
        <w:tc>
          <w:tcPr>
            <w:tcW w:w="2498" w:type="dxa"/>
            <w:shd w:val="clear" w:color="auto" w:fill="auto"/>
            <w:vAlign w:val="center"/>
          </w:tcPr>
          <w:p w:rsidR="00B9226D" w:rsidRPr="00CB468E" w:rsidRDefault="00D21ABB"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2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6</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TN&amp;TKQ của Phòng Lao động – TB&amp;XH tại Trung tâm Hành chính công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Xác nhận trên phần mềm một cửa;</w:t>
            </w:r>
          </w:p>
          <w:p w:rsidR="00B9226D" w:rsidRPr="00CB468E" w:rsidRDefault="00B9226D" w:rsidP="000C4E27">
            <w:pPr>
              <w:jc w:val="both"/>
              <w:rPr>
                <w:color w:val="000000" w:themeColor="text1"/>
                <w:sz w:val="26"/>
                <w:szCs w:val="26"/>
              </w:rPr>
            </w:pPr>
            <w:r w:rsidRPr="00CB468E">
              <w:rPr>
                <w:color w:val="000000" w:themeColor="text1"/>
                <w:sz w:val="26"/>
                <w:szCs w:val="26"/>
              </w:rPr>
              <w:t>Trả kết quả giải quyết TTHC cho cá nhân/tổ chức.</w:t>
            </w:r>
          </w:p>
        </w:tc>
        <w:tc>
          <w:tcPr>
            <w:tcW w:w="2498" w:type="dxa"/>
            <w:shd w:val="clear" w:color="auto" w:fill="auto"/>
            <w:vAlign w:val="center"/>
          </w:tcPr>
          <w:p w:rsidR="00B9226D" w:rsidRPr="00CB468E" w:rsidRDefault="00B9226D" w:rsidP="000C4E27">
            <w:pPr>
              <w:spacing w:before="120" w:after="120"/>
              <w:jc w:val="center"/>
              <w:rPr>
                <w:color w:val="000000" w:themeColor="text1"/>
                <w:sz w:val="26"/>
                <w:szCs w:val="26"/>
              </w:rPr>
            </w:pPr>
          </w:p>
        </w:tc>
      </w:tr>
      <w:tr w:rsidR="00B9226D" w:rsidRPr="00CB468E" w:rsidTr="000C4E27">
        <w:tc>
          <w:tcPr>
            <w:tcW w:w="6138" w:type="dxa"/>
            <w:gridSpan w:val="2"/>
            <w:shd w:val="clear" w:color="auto" w:fill="auto"/>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Tổng thời gian giải quyết TTHC</w:t>
            </w:r>
          </w:p>
        </w:tc>
        <w:tc>
          <w:tcPr>
            <w:tcW w:w="6030" w:type="dxa"/>
          </w:tcPr>
          <w:p w:rsidR="00B9226D" w:rsidRPr="00CB468E" w:rsidRDefault="00B9226D" w:rsidP="000C4E27">
            <w:pPr>
              <w:spacing w:before="120" w:after="120"/>
              <w:jc w:val="center"/>
              <w:rPr>
                <w:b/>
                <w:color w:val="000000" w:themeColor="text1"/>
                <w:sz w:val="26"/>
                <w:szCs w:val="26"/>
              </w:rPr>
            </w:pPr>
          </w:p>
        </w:tc>
        <w:tc>
          <w:tcPr>
            <w:tcW w:w="2498" w:type="dxa"/>
            <w:shd w:val="clear" w:color="auto" w:fill="auto"/>
            <w:vAlign w:val="center"/>
          </w:tcPr>
          <w:p w:rsidR="00B9226D" w:rsidRPr="00CB468E" w:rsidRDefault="00D21ABB" w:rsidP="000C4E27">
            <w:pPr>
              <w:spacing w:before="120" w:after="120"/>
              <w:jc w:val="center"/>
              <w:rPr>
                <w:b/>
                <w:color w:val="000000" w:themeColor="text1"/>
                <w:sz w:val="26"/>
                <w:szCs w:val="26"/>
              </w:rPr>
            </w:pPr>
            <w:r w:rsidRPr="00CB468E">
              <w:rPr>
                <w:b/>
                <w:color w:val="000000" w:themeColor="text1"/>
                <w:sz w:val="26"/>
                <w:szCs w:val="26"/>
              </w:rPr>
              <w:t>08</w:t>
            </w:r>
            <w:r w:rsidR="00B9226D" w:rsidRPr="00CB468E">
              <w:rPr>
                <w:b/>
                <w:color w:val="000000" w:themeColor="text1"/>
                <w:sz w:val="26"/>
                <w:szCs w:val="26"/>
              </w:rPr>
              <w:t xml:space="preserve"> giờ làm việc</w:t>
            </w:r>
          </w:p>
        </w:tc>
      </w:tr>
    </w:tbl>
    <w:p w:rsidR="00B9226D" w:rsidRPr="00CB468E" w:rsidRDefault="00B9226D" w:rsidP="00B9226D">
      <w:pPr>
        <w:spacing w:after="100"/>
        <w:ind w:firstLine="360"/>
        <w:jc w:val="both"/>
        <w:rPr>
          <w:bCs/>
          <w:color w:val="000000" w:themeColor="text1"/>
          <w:spacing w:val="-2"/>
          <w:sz w:val="26"/>
          <w:szCs w:val="26"/>
        </w:rPr>
      </w:pPr>
    </w:p>
    <w:p w:rsidR="00B9226D" w:rsidRPr="00CB468E" w:rsidRDefault="00106FBA" w:rsidP="00B9226D">
      <w:pPr>
        <w:spacing w:after="100"/>
        <w:ind w:firstLine="360"/>
        <w:jc w:val="both"/>
        <w:rPr>
          <w:bCs/>
          <w:color w:val="000000" w:themeColor="text1"/>
          <w:spacing w:val="-2"/>
          <w:sz w:val="26"/>
          <w:szCs w:val="26"/>
        </w:rPr>
      </w:pPr>
      <w:r w:rsidRPr="00CB468E">
        <w:rPr>
          <w:b/>
          <w:bCs/>
          <w:color w:val="000000" w:themeColor="text1"/>
          <w:sz w:val="26"/>
          <w:szCs w:val="26"/>
        </w:rPr>
        <w:lastRenderedPageBreak/>
        <w:t>7</w:t>
      </w:r>
      <w:r w:rsidR="00B9226D" w:rsidRPr="00CB468E">
        <w:rPr>
          <w:b/>
          <w:color w:val="000000" w:themeColor="text1"/>
          <w:sz w:val="26"/>
          <w:szCs w:val="26"/>
        </w:rPr>
        <w:t>. Thủ tục “</w:t>
      </w:r>
      <w:r w:rsidR="00B9226D" w:rsidRPr="00CB468E">
        <w:rPr>
          <w:b/>
          <w:bCs/>
          <w:color w:val="000000" w:themeColor="text1"/>
          <w:sz w:val="26"/>
          <w:szCs w:val="26"/>
          <w:lang w:val="vi-VN"/>
        </w:rPr>
        <w:t xml:space="preserve">Đăng ký thành lập cơ sở trợ giúp xã hội ngoài công lập thuộc thẩm quyền giải quyết của </w:t>
      </w:r>
      <w:r w:rsidR="00B9226D" w:rsidRPr="00CB468E">
        <w:rPr>
          <w:b/>
          <w:color w:val="000000" w:themeColor="text1"/>
          <w:sz w:val="26"/>
          <w:szCs w:val="26"/>
          <w:lang w:val="vi-VN"/>
        </w:rPr>
        <w:t>Phòng Lao động - Thương binh và Xã hội</w:t>
      </w:r>
      <w:r w:rsidR="00B9226D" w:rsidRPr="00CB468E">
        <w:rPr>
          <w:b/>
          <w:color w:val="000000" w:themeColor="text1"/>
          <w:sz w:val="26"/>
          <w:szCs w:val="26"/>
        </w:rPr>
        <w:t>”</w:t>
      </w:r>
      <w:r w:rsidR="00B9226D" w:rsidRPr="00CB468E">
        <w:rPr>
          <w:bCs/>
          <w:color w:val="000000" w:themeColor="text1"/>
          <w:spacing w:val="-2"/>
          <w:sz w:val="26"/>
          <w:szCs w:val="26"/>
        </w:rPr>
        <w:t xml:space="preserve"> </w:t>
      </w:r>
    </w:p>
    <w:p w:rsidR="00B9226D" w:rsidRPr="00CB468E" w:rsidRDefault="00B9226D" w:rsidP="00B9226D">
      <w:pPr>
        <w:spacing w:after="100"/>
        <w:ind w:firstLine="360"/>
        <w:jc w:val="both"/>
        <w:rPr>
          <w:color w:val="000000" w:themeColor="text1"/>
          <w:spacing w:val="-4"/>
          <w:sz w:val="26"/>
          <w:szCs w:val="26"/>
          <w:lang w:val="hr-HR"/>
        </w:rPr>
      </w:pPr>
      <w:r w:rsidRPr="00CB468E">
        <w:rPr>
          <w:bCs/>
          <w:color w:val="000000" w:themeColor="text1"/>
          <w:spacing w:val="-2"/>
          <w:sz w:val="26"/>
          <w:szCs w:val="26"/>
        </w:rPr>
        <w:t xml:space="preserve">- </w:t>
      </w:r>
      <w:r w:rsidRPr="00CB468E">
        <w:rPr>
          <w:color w:val="000000" w:themeColor="text1"/>
          <w:spacing w:val="-4"/>
          <w:sz w:val="26"/>
          <w:szCs w:val="26"/>
          <w:lang w:val="vi-VN"/>
        </w:rPr>
        <w:t>Thời hạn giải quyết</w:t>
      </w:r>
      <w:r w:rsidRPr="00CB468E">
        <w:rPr>
          <w:color w:val="000000" w:themeColor="text1"/>
          <w:spacing w:val="-4"/>
          <w:sz w:val="26"/>
          <w:szCs w:val="26"/>
          <w:lang w:val="hr-HR"/>
        </w:rPr>
        <w:t xml:space="preserve">: </w:t>
      </w:r>
      <w:r w:rsidR="00106FBA" w:rsidRPr="00CB468E">
        <w:rPr>
          <w:color w:val="000000" w:themeColor="text1"/>
          <w:spacing w:val="-4"/>
          <w:sz w:val="26"/>
          <w:szCs w:val="26"/>
          <w:lang w:val="hr-HR"/>
        </w:rPr>
        <w:t>0</w:t>
      </w:r>
      <w:r w:rsidRPr="00CB468E">
        <w:rPr>
          <w:color w:val="000000" w:themeColor="text1"/>
          <w:spacing w:val="-4"/>
          <w:sz w:val="26"/>
          <w:szCs w:val="26"/>
          <w:lang w:val="hr-HR"/>
        </w:rPr>
        <w:t xml:space="preserve">5 </w:t>
      </w:r>
      <w:r w:rsidRPr="00CB468E">
        <w:rPr>
          <w:color w:val="000000" w:themeColor="text1"/>
          <w:spacing w:val="-4"/>
          <w:sz w:val="26"/>
          <w:szCs w:val="26"/>
          <w:lang w:val="vi-VN"/>
        </w:rPr>
        <w:t>ngà</w:t>
      </w:r>
      <w:r w:rsidRPr="00CB468E">
        <w:rPr>
          <w:color w:val="000000" w:themeColor="text1"/>
          <w:spacing w:val="-4"/>
          <w:sz w:val="26"/>
          <w:szCs w:val="26"/>
        </w:rPr>
        <w:t>y</w:t>
      </w:r>
      <w:r w:rsidRPr="00CB468E">
        <w:rPr>
          <w:color w:val="000000" w:themeColor="text1"/>
          <w:spacing w:val="-4"/>
          <w:sz w:val="26"/>
          <w:szCs w:val="26"/>
          <w:lang w:val="hr-HR"/>
        </w:rPr>
        <w:t xml:space="preserve"> làm việc, </w:t>
      </w:r>
      <w:r w:rsidRPr="00CB468E">
        <w:rPr>
          <w:color w:val="000000" w:themeColor="text1"/>
          <w:spacing w:val="-4"/>
          <w:sz w:val="26"/>
          <w:szCs w:val="26"/>
          <w:lang w:val="vi-VN"/>
        </w:rPr>
        <w:t xml:space="preserve">kể từ ngày nhận </w:t>
      </w:r>
      <w:r w:rsidRPr="00CB468E">
        <w:rPr>
          <w:color w:val="000000" w:themeColor="text1"/>
          <w:spacing w:val="-4"/>
          <w:sz w:val="26"/>
          <w:szCs w:val="26"/>
          <w:lang w:val="hr-HR"/>
        </w:rPr>
        <w:t>đ</w:t>
      </w:r>
      <w:r w:rsidRPr="00CB468E">
        <w:rPr>
          <w:color w:val="000000" w:themeColor="text1"/>
          <w:spacing w:val="-4"/>
          <w:sz w:val="26"/>
          <w:szCs w:val="26"/>
        </w:rPr>
        <w:t>ủ</w:t>
      </w:r>
      <w:r w:rsidRPr="00CB468E">
        <w:rPr>
          <w:color w:val="000000" w:themeColor="text1"/>
          <w:spacing w:val="-4"/>
          <w:sz w:val="26"/>
          <w:szCs w:val="26"/>
          <w:lang w:val="hr-HR"/>
        </w:rPr>
        <w:t xml:space="preserve"> </w:t>
      </w:r>
      <w:r w:rsidRPr="00CB468E">
        <w:rPr>
          <w:color w:val="000000" w:themeColor="text1"/>
          <w:spacing w:val="-4"/>
          <w:sz w:val="26"/>
          <w:szCs w:val="26"/>
        </w:rPr>
        <w:t>hồ</w:t>
      </w:r>
      <w:r w:rsidRPr="00CB468E">
        <w:rPr>
          <w:color w:val="000000" w:themeColor="text1"/>
          <w:spacing w:val="-4"/>
          <w:sz w:val="26"/>
          <w:szCs w:val="26"/>
          <w:lang w:val="hr-HR"/>
        </w:rPr>
        <w:t xml:space="preserve"> </w:t>
      </w:r>
      <w:r w:rsidRPr="00CB468E">
        <w:rPr>
          <w:color w:val="000000" w:themeColor="text1"/>
          <w:spacing w:val="-4"/>
          <w:sz w:val="26"/>
          <w:szCs w:val="26"/>
        </w:rPr>
        <w:t>s</w:t>
      </w:r>
      <w:r w:rsidRPr="00CB468E">
        <w:rPr>
          <w:color w:val="000000" w:themeColor="text1"/>
          <w:spacing w:val="-4"/>
          <w:sz w:val="26"/>
          <w:szCs w:val="26"/>
          <w:lang w:val="hr-HR"/>
        </w:rPr>
        <w:t xml:space="preserve">ơ </w:t>
      </w:r>
      <w:r w:rsidRPr="00CB468E">
        <w:rPr>
          <w:color w:val="000000" w:themeColor="text1"/>
          <w:spacing w:val="-4"/>
          <w:sz w:val="26"/>
          <w:szCs w:val="26"/>
        </w:rPr>
        <w:t>theo</w:t>
      </w:r>
      <w:r w:rsidRPr="00CB468E">
        <w:rPr>
          <w:color w:val="000000" w:themeColor="text1"/>
          <w:spacing w:val="-4"/>
          <w:sz w:val="26"/>
          <w:szCs w:val="26"/>
          <w:lang w:val="hr-HR"/>
        </w:rPr>
        <w:t xml:space="preserve"> </w:t>
      </w:r>
      <w:r w:rsidRPr="00CB468E">
        <w:rPr>
          <w:color w:val="000000" w:themeColor="text1"/>
          <w:spacing w:val="-4"/>
          <w:sz w:val="26"/>
          <w:szCs w:val="26"/>
        </w:rPr>
        <w:t>quy</w:t>
      </w:r>
      <w:r w:rsidRPr="00CB468E">
        <w:rPr>
          <w:color w:val="000000" w:themeColor="text1"/>
          <w:spacing w:val="-4"/>
          <w:sz w:val="26"/>
          <w:szCs w:val="26"/>
          <w:lang w:val="hr-HR"/>
        </w:rPr>
        <w:t xml:space="preserve"> đ</w:t>
      </w:r>
      <w:r w:rsidRPr="00CB468E">
        <w:rPr>
          <w:color w:val="000000" w:themeColor="text1"/>
          <w:spacing w:val="-4"/>
          <w:sz w:val="26"/>
          <w:szCs w:val="26"/>
        </w:rPr>
        <w:t>ịnh</w:t>
      </w:r>
      <w:r w:rsidRPr="00CB468E">
        <w:rPr>
          <w:color w:val="000000" w:themeColor="text1"/>
          <w:spacing w:val="-4"/>
          <w:sz w:val="26"/>
          <w:szCs w:val="26"/>
          <w:lang w:val="hr-HR"/>
        </w:rPr>
        <w:t xml:space="preserve">. </w:t>
      </w:r>
    </w:p>
    <w:p w:rsidR="00B9226D" w:rsidRPr="00CB468E" w:rsidRDefault="00B9226D" w:rsidP="00B9226D">
      <w:pPr>
        <w:spacing w:after="100"/>
        <w:ind w:firstLine="360"/>
        <w:jc w:val="both"/>
        <w:rPr>
          <w:bCs/>
          <w:color w:val="000000" w:themeColor="text1"/>
          <w:spacing w:val="-2"/>
          <w:sz w:val="26"/>
          <w:szCs w:val="26"/>
        </w:rPr>
      </w:pPr>
      <w:r w:rsidRPr="00CB468E">
        <w:rPr>
          <w:bCs/>
          <w:color w:val="000000" w:themeColor="text1"/>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846"/>
        <w:gridCol w:w="5957"/>
        <w:gridCol w:w="2471"/>
      </w:tblGrid>
      <w:tr w:rsidR="00B9226D" w:rsidRPr="00CB468E" w:rsidTr="000C4E27">
        <w:tc>
          <w:tcPr>
            <w:tcW w:w="1237" w:type="dxa"/>
            <w:shd w:val="clear" w:color="auto" w:fill="auto"/>
          </w:tcPr>
          <w:p w:rsidR="00B9226D" w:rsidRPr="00CB468E" w:rsidRDefault="00B9226D" w:rsidP="000C4E27">
            <w:pPr>
              <w:spacing w:before="120" w:after="120"/>
              <w:ind w:left="-120" w:right="-108"/>
              <w:jc w:val="center"/>
              <w:rPr>
                <w:b/>
                <w:color w:val="000000" w:themeColor="text1"/>
                <w:sz w:val="26"/>
                <w:szCs w:val="26"/>
              </w:rPr>
            </w:pPr>
            <w:r w:rsidRPr="00CB468E">
              <w:rPr>
                <w:b/>
                <w:color w:val="000000" w:themeColor="text1"/>
                <w:sz w:val="26"/>
                <w:szCs w:val="26"/>
              </w:rPr>
              <w:t>Thứ tự công việc</w:t>
            </w:r>
          </w:p>
        </w:tc>
        <w:tc>
          <w:tcPr>
            <w:tcW w:w="4901"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Đơn vị/người thực hiện</w:t>
            </w:r>
          </w:p>
        </w:tc>
        <w:tc>
          <w:tcPr>
            <w:tcW w:w="6030" w:type="dxa"/>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Nội dung công việc</w:t>
            </w:r>
          </w:p>
        </w:tc>
        <w:tc>
          <w:tcPr>
            <w:tcW w:w="2498"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Thời gian thực hiện</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TN&amp;TKQ của Phòng Lao động – TB&amp;XH tại Trung tâm Hành chính công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Kiểm tra, hướng dẫn, tiếp nhận hồ sơ, gửi phiếu hẹn trả cho cá nhân/tổ chức;</w:t>
            </w:r>
          </w:p>
          <w:p w:rsidR="00B9226D" w:rsidRPr="00CB468E" w:rsidRDefault="00B9226D" w:rsidP="000C4E27">
            <w:pPr>
              <w:jc w:val="both"/>
              <w:rPr>
                <w:color w:val="000000" w:themeColor="text1"/>
                <w:sz w:val="26"/>
                <w:szCs w:val="26"/>
              </w:rPr>
            </w:pPr>
            <w:r w:rsidRPr="00CB468E">
              <w:rPr>
                <w:color w:val="000000" w:themeColor="text1"/>
                <w:sz w:val="26"/>
                <w:szCs w:val="26"/>
              </w:rPr>
              <w:t xml:space="preserve">- Số hóa hồ sơ, chuyển hồ sơ trên phần mềm một cửa và hồ sơ giấy </w:t>
            </w:r>
            <w:r w:rsidRPr="00CB468E">
              <w:rPr>
                <w:i/>
                <w:color w:val="000000" w:themeColor="text1"/>
                <w:sz w:val="26"/>
                <w:szCs w:val="26"/>
              </w:rPr>
              <w:t xml:space="preserve">(trừ trường hợp hồ sơ nộp trực tuyến) </w:t>
            </w:r>
            <w:r w:rsidRPr="00CB468E">
              <w:rPr>
                <w:color w:val="000000" w:themeColor="text1"/>
                <w:sz w:val="26"/>
                <w:szCs w:val="26"/>
              </w:rPr>
              <w:t>cho Phòng Lao động – TB&amp;XH xử lý.</w:t>
            </w:r>
          </w:p>
        </w:tc>
        <w:tc>
          <w:tcPr>
            <w:tcW w:w="2498" w:type="dxa"/>
            <w:shd w:val="clear" w:color="auto" w:fill="auto"/>
            <w:vAlign w:val="center"/>
          </w:tcPr>
          <w:p w:rsidR="00B9226D" w:rsidRPr="00CB468E" w:rsidRDefault="000C4E27" w:rsidP="000C4E27">
            <w:pPr>
              <w:spacing w:before="40" w:after="40"/>
              <w:jc w:val="center"/>
              <w:rPr>
                <w:i/>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2</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Lao động – TB&amp;XH</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Nhận hồ sơ (điện tử) và phân công giải quyết</w:t>
            </w:r>
          </w:p>
        </w:tc>
        <w:tc>
          <w:tcPr>
            <w:tcW w:w="2498" w:type="dxa"/>
            <w:shd w:val="clear" w:color="auto" w:fill="auto"/>
            <w:vAlign w:val="center"/>
          </w:tcPr>
          <w:p w:rsidR="00B9226D" w:rsidRPr="00CB468E" w:rsidRDefault="000C4E27"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w:t>
            </w:r>
            <w:r w:rsidR="000C4E27" w:rsidRPr="00CB468E">
              <w:rPr>
                <w:color w:val="000000" w:themeColor="text1"/>
                <w:sz w:val="26"/>
                <w:szCs w:val="26"/>
              </w:rPr>
              <w:t>huyên viên</w:t>
            </w:r>
            <w:r w:rsidRPr="00CB468E">
              <w:rPr>
                <w:color w:val="000000" w:themeColor="text1"/>
                <w:sz w:val="26"/>
                <w:szCs w:val="26"/>
              </w:rPr>
              <w:t xml:space="preserve"> Phòng Lao động – TB&amp;XH</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Xem xét, thẩm tra, xử lý hồ sơ, dự thảo </w:t>
            </w:r>
            <w:r w:rsidRPr="00CB468E">
              <w:rPr>
                <w:color w:val="000000" w:themeColor="text1"/>
                <w:sz w:val="26"/>
                <w:szCs w:val="26"/>
                <w:lang w:val="vi-VN"/>
              </w:rPr>
              <w:t>Giấy chứng nhận đăng ký thành lập</w:t>
            </w:r>
          </w:p>
        </w:tc>
        <w:tc>
          <w:tcPr>
            <w:tcW w:w="2498"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24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4</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Lao động – TB&amp;XH</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Ký </w:t>
            </w:r>
            <w:r w:rsidRPr="00CB468E">
              <w:rPr>
                <w:color w:val="000000" w:themeColor="text1"/>
                <w:sz w:val="26"/>
                <w:szCs w:val="26"/>
                <w:lang w:val="vi-VN"/>
              </w:rPr>
              <w:t>Giấy chứng nhận đăng ký thành lập</w:t>
            </w:r>
          </w:p>
        </w:tc>
        <w:tc>
          <w:tcPr>
            <w:tcW w:w="2498" w:type="dxa"/>
            <w:shd w:val="clear" w:color="auto" w:fill="auto"/>
            <w:vAlign w:val="center"/>
          </w:tcPr>
          <w:p w:rsidR="00B9226D" w:rsidRPr="00CB468E" w:rsidRDefault="000C4E27"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5</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Bộ phận </w:t>
            </w:r>
            <w:r w:rsidR="000C4E27" w:rsidRPr="00CB468E">
              <w:rPr>
                <w:color w:val="000000" w:themeColor="text1"/>
                <w:sz w:val="26"/>
                <w:szCs w:val="26"/>
              </w:rPr>
              <w:t>V</w:t>
            </w:r>
            <w:r w:rsidRPr="00CB468E">
              <w:rPr>
                <w:color w:val="000000" w:themeColor="text1"/>
                <w:sz w:val="26"/>
                <w:szCs w:val="26"/>
              </w:rPr>
              <w:t>ăn thư Phòng Lao động – TB&amp;XH</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xml:space="preserve">Vào số văn bản, đóng dấu, ký số, chuyển kết quả </w:t>
            </w:r>
            <w:r w:rsidRPr="00CB468E">
              <w:rPr>
                <w:i/>
                <w:color w:val="000000" w:themeColor="text1"/>
                <w:sz w:val="26"/>
                <w:szCs w:val="26"/>
              </w:rPr>
              <w:t>(điện tử và giấy)</w:t>
            </w:r>
            <w:r w:rsidRPr="00CB468E">
              <w:rPr>
                <w:color w:val="000000" w:themeColor="text1"/>
                <w:sz w:val="26"/>
                <w:szCs w:val="26"/>
              </w:rPr>
              <w:t xml:space="preserve"> cho Công chức TN&amp;TKQ của Phòng Lao động – TB&amp;XH tại Trung tâm Hành chính công cấp huyện</w:t>
            </w:r>
          </w:p>
        </w:tc>
        <w:tc>
          <w:tcPr>
            <w:tcW w:w="2498" w:type="dxa"/>
            <w:shd w:val="clear" w:color="auto" w:fill="auto"/>
            <w:vAlign w:val="center"/>
          </w:tcPr>
          <w:p w:rsidR="00B9226D" w:rsidRPr="00CB468E" w:rsidRDefault="000C4E27"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6</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TN&amp;TKQ của Phòng Lao động – TB&amp;XH tại Trung tâm Hành chính công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Xác nhận trên phần mềm một cửa;</w:t>
            </w:r>
          </w:p>
          <w:p w:rsidR="00B9226D" w:rsidRPr="00CB468E" w:rsidRDefault="00B9226D" w:rsidP="000C4E27">
            <w:pPr>
              <w:jc w:val="both"/>
              <w:rPr>
                <w:color w:val="000000" w:themeColor="text1"/>
                <w:sz w:val="26"/>
                <w:szCs w:val="26"/>
              </w:rPr>
            </w:pPr>
            <w:r w:rsidRPr="00CB468E">
              <w:rPr>
                <w:color w:val="000000" w:themeColor="text1"/>
                <w:sz w:val="26"/>
                <w:szCs w:val="26"/>
              </w:rPr>
              <w:t>Trả kết quả giải quyết TTHC cho cá nhân/tổ chức.</w:t>
            </w:r>
          </w:p>
        </w:tc>
        <w:tc>
          <w:tcPr>
            <w:tcW w:w="2498" w:type="dxa"/>
            <w:shd w:val="clear" w:color="auto" w:fill="auto"/>
            <w:vAlign w:val="center"/>
          </w:tcPr>
          <w:p w:rsidR="00B9226D" w:rsidRPr="00CB468E" w:rsidRDefault="00B9226D" w:rsidP="000C4E27">
            <w:pPr>
              <w:spacing w:before="120" w:after="120"/>
              <w:jc w:val="center"/>
              <w:rPr>
                <w:color w:val="000000" w:themeColor="text1"/>
                <w:sz w:val="26"/>
                <w:szCs w:val="26"/>
              </w:rPr>
            </w:pPr>
          </w:p>
        </w:tc>
      </w:tr>
      <w:tr w:rsidR="00B9226D" w:rsidRPr="00CB468E" w:rsidTr="000C4E27">
        <w:tc>
          <w:tcPr>
            <w:tcW w:w="6138" w:type="dxa"/>
            <w:gridSpan w:val="2"/>
            <w:shd w:val="clear" w:color="auto" w:fill="auto"/>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Tổng thời gian giải quyết TTHC</w:t>
            </w:r>
          </w:p>
        </w:tc>
        <w:tc>
          <w:tcPr>
            <w:tcW w:w="6030" w:type="dxa"/>
          </w:tcPr>
          <w:p w:rsidR="00B9226D" w:rsidRPr="00CB468E" w:rsidRDefault="00B9226D" w:rsidP="000C4E27">
            <w:pPr>
              <w:spacing w:before="120" w:after="120"/>
              <w:jc w:val="center"/>
              <w:rPr>
                <w:b/>
                <w:color w:val="000000" w:themeColor="text1"/>
                <w:sz w:val="26"/>
                <w:szCs w:val="26"/>
              </w:rPr>
            </w:pPr>
          </w:p>
        </w:tc>
        <w:tc>
          <w:tcPr>
            <w:tcW w:w="2498" w:type="dxa"/>
            <w:shd w:val="clear" w:color="auto" w:fill="auto"/>
            <w:vAlign w:val="center"/>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40 giờ làm việc</w:t>
            </w:r>
          </w:p>
        </w:tc>
      </w:tr>
    </w:tbl>
    <w:p w:rsidR="00B9226D" w:rsidRPr="00CB468E" w:rsidRDefault="00B9226D" w:rsidP="00B9226D">
      <w:pPr>
        <w:jc w:val="center"/>
        <w:rPr>
          <w:b/>
          <w:bCs/>
          <w:color w:val="000000" w:themeColor="text1"/>
          <w:sz w:val="26"/>
          <w:szCs w:val="26"/>
        </w:rPr>
      </w:pPr>
    </w:p>
    <w:p w:rsidR="00B9226D" w:rsidRPr="00CB468E" w:rsidRDefault="00B9226D" w:rsidP="00B9226D">
      <w:pPr>
        <w:spacing w:after="100"/>
        <w:ind w:firstLine="360"/>
        <w:jc w:val="both"/>
        <w:rPr>
          <w:bCs/>
          <w:color w:val="000000" w:themeColor="text1"/>
          <w:spacing w:val="-2"/>
          <w:sz w:val="26"/>
          <w:szCs w:val="26"/>
        </w:rPr>
      </w:pPr>
      <w:r w:rsidRPr="00CB468E">
        <w:rPr>
          <w:b/>
          <w:bCs/>
          <w:color w:val="000000" w:themeColor="text1"/>
          <w:sz w:val="26"/>
          <w:szCs w:val="26"/>
        </w:rPr>
        <w:br w:type="page"/>
      </w:r>
      <w:r w:rsidR="000C4E27" w:rsidRPr="00CB468E">
        <w:rPr>
          <w:b/>
          <w:bCs/>
          <w:color w:val="000000" w:themeColor="text1"/>
          <w:sz w:val="26"/>
          <w:szCs w:val="26"/>
        </w:rPr>
        <w:lastRenderedPageBreak/>
        <w:t>8</w:t>
      </w:r>
      <w:r w:rsidRPr="00CB468E">
        <w:rPr>
          <w:b/>
          <w:color w:val="000000" w:themeColor="text1"/>
          <w:sz w:val="26"/>
          <w:szCs w:val="26"/>
        </w:rPr>
        <w:t>. Thủ tục “</w:t>
      </w:r>
      <w:r w:rsidRPr="00CB468E">
        <w:rPr>
          <w:b/>
          <w:bCs/>
          <w:color w:val="000000" w:themeColor="text1"/>
          <w:sz w:val="26"/>
          <w:szCs w:val="26"/>
          <w:lang w:val="vi-VN"/>
        </w:rPr>
        <w:t xml:space="preserve">Đăng ký thành lập cơ sở trợ giúp xã hội ngoài công lập thuộc thẩm quyền giải quyết của </w:t>
      </w:r>
      <w:r w:rsidRPr="00CB468E">
        <w:rPr>
          <w:b/>
          <w:color w:val="000000" w:themeColor="text1"/>
          <w:sz w:val="26"/>
          <w:szCs w:val="26"/>
          <w:lang w:val="vi-VN"/>
        </w:rPr>
        <w:t>Phòng Lao động - Thương binh và Xã hội</w:t>
      </w:r>
      <w:r w:rsidRPr="00CB468E">
        <w:rPr>
          <w:b/>
          <w:color w:val="000000" w:themeColor="text1"/>
          <w:sz w:val="26"/>
          <w:szCs w:val="26"/>
        </w:rPr>
        <w:t>”</w:t>
      </w:r>
      <w:r w:rsidRPr="00CB468E">
        <w:rPr>
          <w:bCs/>
          <w:color w:val="000000" w:themeColor="text1"/>
          <w:spacing w:val="-2"/>
          <w:sz w:val="26"/>
          <w:szCs w:val="26"/>
        </w:rPr>
        <w:t xml:space="preserve"> </w:t>
      </w:r>
    </w:p>
    <w:p w:rsidR="00B9226D" w:rsidRPr="00CB468E" w:rsidRDefault="00B9226D" w:rsidP="00B9226D">
      <w:pPr>
        <w:spacing w:after="100"/>
        <w:ind w:firstLine="360"/>
        <w:jc w:val="both"/>
        <w:rPr>
          <w:color w:val="000000" w:themeColor="text1"/>
          <w:spacing w:val="-4"/>
          <w:sz w:val="26"/>
          <w:szCs w:val="26"/>
          <w:lang w:val="hr-HR"/>
        </w:rPr>
      </w:pPr>
      <w:r w:rsidRPr="00CB468E">
        <w:rPr>
          <w:bCs/>
          <w:color w:val="000000" w:themeColor="text1"/>
          <w:spacing w:val="-2"/>
          <w:sz w:val="26"/>
          <w:szCs w:val="26"/>
        </w:rPr>
        <w:t xml:space="preserve">- </w:t>
      </w:r>
      <w:r w:rsidRPr="00CB468E">
        <w:rPr>
          <w:color w:val="000000" w:themeColor="text1"/>
          <w:spacing w:val="-4"/>
          <w:sz w:val="26"/>
          <w:szCs w:val="26"/>
          <w:lang w:val="vi-VN"/>
        </w:rPr>
        <w:t>Thời hạn giải quyết</w:t>
      </w:r>
      <w:r w:rsidRPr="00CB468E">
        <w:rPr>
          <w:color w:val="000000" w:themeColor="text1"/>
          <w:spacing w:val="-4"/>
          <w:sz w:val="26"/>
          <w:szCs w:val="26"/>
          <w:lang w:val="hr-HR"/>
        </w:rPr>
        <w:t xml:space="preserve">: </w:t>
      </w:r>
      <w:r w:rsidR="000C4E27" w:rsidRPr="00CB468E">
        <w:rPr>
          <w:color w:val="000000" w:themeColor="text1"/>
          <w:spacing w:val="-4"/>
          <w:sz w:val="26"/>
          <w:szCs w:val="26"/>
          <w:lang w:val="hr-HR"/>
        </w:rPr>
        <w:t>0</w:t>
      </w:r>
      <w:r w:rsidRPr="00CB468E">
        <w:rPr>
          <w:color w:val="000000" w:themeColor="text1"/>
          <w:spacing w:val="-4"/>
          <w:sz w:val="26"/>
          <w:szCs w:val="26"/>
          <w:lang w:val="hr-HR"/>
        </w:rPr>
        <w:t xml:space="preserve">5 </w:t>
      </w:r>
      <w:r w:rsidRPr="00CB468E">
        <w:rPr>
          <w:color w:val="000000" w:themeColor="text1"/>
          <w:spacing w:val="-4"/>
          <w:sz w:val="26"/>
          <w:szCs w:val="26"/>
          <w:lang w:val="vi-VN"/>
        </w:rPr>
        <w:t>ngà</w:t>
      </w:r>
      <w:r w:rsidRPr="00CB468E">
        <w:rPr>
          <w:color w:val="000000" w:themeColor="text1"/>
          <w:spacing w:val="-4"/>
          <w:sz w:val="26"/>
          <w:szCs w:val="26"/>
        </w:rPr>
        <w:t>y</w:t>
      </w:r>
      <w:r w:rsidRPr="00CB468E">
        <w:rPr>
          <w:color w:val="000000" w:themeColor="text1"/>
          <w:spacing w:val="-4"/>
          <w:sz w:val="26"/>
          <w:szCs w:val="26"/>
          <w:lang w:val="hr-HR"/>
        </w:rPr>
        <w:t xml:space="preserve"> làm việc, </w:t>
      </w:r>
      <w:r w:rsidRPr="00CB468E">
        <w:rPr>
          <w:color w:val="000000" w:themeColor="text1"/>
          <w:spacing w:val="-4"/>
          <w:sz w:val="26"/>
          <w:szCs w:val="26"/>
          <w:lang w:val="vi-VN"/>
        </w:rPr>
        <w:t xml:space="preserve">kể từ ngày nhận </w:t>
      </w:r>
      <w:r w:rsidRPr="00CB468E">
        <w:rPr>
          <w:color w:val="000000" w:themeColor="text1"/>
          <w:spacing w:val="-4"/>
          <w:sz w:val="26"/>
          <w:szCs w:val="26"/>
          <w:lang w:val="hr-HR"/>
        </w:rPr>
        <w:t>đ</w:t>
      </w:r>
      <w:r w:rsidRPr="00CB468E">
        <w:rPr>
          <w:color w:val="000000" w:themeColor="text1"/>
          <w:spacing w:val="-4"/>
          <w:sz w:val="26"/>
          <w:szCs w:val="26"/>
        </w:rPr>
        <w:t>ủ</w:t>
      </w:r>
      <w:r w:rsidRPr="00CB468E">
        <w:rPr>
          <w:color w:val="000000" w:themeColor="text1"/>
          <w:spacing w:val="-4"/>
          <w:sz w:val="26"/>
          <w:szCs w:val="26"/>
          <w:lang w:val="hr-HR"/>
        </w:rPr>
        <w:t xml:space="preserve"> </w:t>
      </w:r>
      <w:r w:rsidRPr="00CB468E">
        <w:rPr>
          <w:color w:val="000000" w:themeColor="text1"/>
          <w:spacing w:val="-4"/>
          <w:sz w:val="26"/>
          <w:szCs w:val="26"/>
        </w:rPr>
        <w:t>hồ</w:t>
      </w:r>
      <w:r w:rsidRPr="00CB468E">
        <w:rPr>
          <w:color w:val="000000" w:themeColor="text1"/>
          <w:spacing w:val="-4"/>
          <w:sz w:val="26"/>
          <w:szCs w:val="26"/>
          <w:lang w:val="hr-HR"/>
        </w:rPr>
        <w:t xml:space="preserve"> </w:t>
      </w:r>
      <w:r w:rsidRPr="00CB468E">
        <w:rPr>
          <w:color w:val="000000" w:themeColor="text1"/>
          <w:spacing w:val="-4"/>
          <w:sz w:val="26"/>
          <w:szCs w:val="26"/>
        </w:rPr>
        <w:t>s</w:t>
      </w:r>
      <w:r w:rsidRPr="00CB468E">
        <w:rPr>
          <w:color w:val="000000" w:themeColor="text1"/>
          <w:spacing w:val="-4"/>
          <w:sz w:val="26"/>
          <w:szCs w:val="26"/>
          <w:lang w:val="hr-HR"/>
        </w:rPr>
        <w:t xml:space="preserve">ơ </w:t>
      </w:r>
      <w:r w:rsidRPr="00CB468E">
        <w:rPr>
          <w:color w:val="000000" w:themeColor="text1"/>
          <w:spacing w:val="-4"/>
          <w:sz w:val="26"/>
          <w:szCs w:val="26"/>
        </w:rPr>
        <w:t>theo</w:t>
      </w:r>
      <w:r w:rsidRPr="00CB468E">
        <w:rPr>
          <w:color w:val="000000" w:themeColor="text1"/>
          <w:spacing w:val="-4"/>
          <w:sz w:val="26"/>
          <w:szCs w:val="26"/>
          <w:lang w:val="hr-HR"/>
        </w:rPr>
        <w:t xml:space="preserve"> </w:t>
      </w:r>
      <w:r w:rsidRPr="00CB468E">
        <w:rPr>
          <w:color w:val="000000" w:themeColor="text1"/>
          <w:spacing w:val="-4"/>
          <w:sz w:val="26"/>
          <w:szCs w:val="26"/>
        </w:rPr>
        <w:t>quy</w:t>
      </w:r>
      <w:r w:rsidRPr="00CB468E">
        <w:rPr>
          <w:color w:val="000000" w:themeColor="text1"/>
          <w:spacing w:val="-4"/>
          <w:sz w:val="26"/>
          <w:szCs w:val="26"/>
          <w:lang w:val="hr-HR"/>
        </w:rPr>
        <w:t xml:space="preserve"> đ</w:t>
      </w:r>
      <w:r w:rsidRPr="00CB468E">
        <w:rPr>
          <w:color w:val="000000" w:themeColor="text1"/>
          <w:spacing w:val="-4"/>
          <w:sz w:val="26"/>
          <w:szCs w:val="26"/>
        </w:rPr>
        <w:t>ịnh</w:t>
      </w:r>
      <w:r w:rsidRPr="00CB468E">
        <w:rPr>
          <w:color w:val="000000" w:themeColor="text1"/>
          <w:spacing w:val="-4"/>
          <w:sz w:val="26"/>
          <w:szCs w:val="26"/>
          <w:lang w:val="hr-HR"/>
        </w:rPr>
        <w:t xml:space="preserve">. </w:t>
      </w:r>
    </w:p>
    <w:p w:rsidR="00B9226D" w:rsidRPr="00CB468E" w:rsidRDefault="00B9226D" w:rsidP="00B9226D">
      <w:pPr>
        <w:spacing w:after="100"/>
        <w:ind w:firstLine="360"/>
        <w:jc w:val="both"/>
        <w:rPr>
          <w:bCs/>
          <w:color w:val="000000" w:themeColor="text1"/>
          <w:spacing w:val="-2"/>
          <w:sz w:val="26"/>
          <w:szCs w:val="26"/>
        </w:rPr>
      </w:pPr>
      <w:r w:rsidRPr="00CB468E">
        <w:rPr>
          <w:bCs/>
          <w:color w:val="000000" w:themeColor="text1"/>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846"/>
        <w:gridCol w:w="5957"/>
        <w:gridCol w:w="2471"/>
      </w:tblGrid>
      <w:tr w:rsidR="00B9226D" w:rsidRPr="00CB468E" w:rsidTr="000C4E27">
        <w:tc>
          <w:tcPr>
            <w:tcW w:w="1237" w:type="dxa"/>
            <w:shd w:val="clear" w:color="auto" w:fill="auto"/>
          </w:tcPr>
          <w:p w:rsidR="00B9226D" w:rsidRPr="00CB468E" w:rsidRDefault="00B9226D" w:rsidP="000C4E27">
            <w:pPr>
              <w:spacing w:before="120" w:after="120"/>
              <w:ind w:left="-120" w:right="-108"/>
              <w:jc w:val="center"/>
              <w:rPr>
                <w:b/>
                <w:color w:val="000000" w:themeColor="text1"/>
                <w:sz w:val="26"/>
                <w:szCs w:val="26"/>
              </w:rPr>
            </w:pPr>
            <w:r w:rsidRPr="00CB468E">
              <w:rPr>
                <w:b/>
                <w:color w:val="000000" w:themeColor="text1"/>
                <w:sz w:val="26"/>
                <w:szCs w:val="26"/>
              </w:rPr>
              <w:t>Thứ tự công việc</w:t>
            </w:r>
          </w:p>
        </w:tc>
        <w:tc>
          <w:tcPr>
            <w:tcW w:w="4901"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Đơn vị/người thực hiện</w:t>
            </w:r>
          </w:p>
        </w:tc>
        <w:tc>
          <w:tcPr>
            <w:tcW w:w="6030" w:type="dxa"/>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Nội dung công việc</w:t>
            </w:r>
          </w:p>
        </w:tc>
        <w:tc>
          <w:tcPr>
            <w:tcW w:w="2498"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Thời gian thực hiện</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TN&amp;TKQ của Phòng Lao động – TB&amp;XH tại Trung tâm Hành chính công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Kiểm tra, hướng dẫn, tiếp nhận hồ sơ, gửi phiếu hẹn trả cho cá nhân/tổ chức;</w:t>
            </w:r>
          </w:p>
          <w:p w:rsidR="00B9226D" w:rsidRPr="00CB468E" w:rsidRDefault="00B9226D" w:rsidP="000C4E27">
            <w:pPr>
              <w:jc w:val="both"/>
              <w:rPr>
                <w:color w:val="000000" w:themeColor="text1"/>
                <w:sz w:val="26"/>
                <w:szCs w:val="26"/>
              </w:rPr>
            </w:pPr>
            <w:r w:rsidRPr="00CB468E">
              <w:rPr>
                <w:color w:val="000000" w:themeColor="text1"/>
                <w:sz w:val="26"/>
                <w:szCs w:val="26"/>
              </w:rPr>
              <w:t xml:space="preserve">- Số hóa hồ sơ, chuyển hồ sơ trên phần mềm một cửa và hồ sơ giấy </w:t>
            </w:r>
            <w:r w:rsidRPr="00CB468E">
              <w:rPr>
                <w:i/>
                <w:color w:val="000000" w:themeColor="text1"/>
                <w:sz w:val="26"/>
                <w:szCs w:val="26"/>
              </w:rPr>
              <w:t xml:space="preserve">(trừ trường hợp hồ sơ nộp trực tuyến) </w:t>
            </w:r>
            <w:r w:rsidRPr="00CB468E">
              <w:rPr>
                <w:color w:val="000000" w:themeColor="text1"/>
                <w:sz w:val="26"/>
                <w:szCs w:val="26"/>
              </w:rPr>
              <w:t>cho Phòng Lao động – TB&amp;XH xử lý.</w:t>
            </w:r>
          </w:p>
        </w:tc>
        <w:tc>
          <w:tcPr>
            <w:tcW w:w="2498" w:type="dxa"/>
            <w:shd w:val="clear" w:color="auto" w:fill="auto"/>
            <w:vAlign w:val="center"/>
          </w:tcPr>
          <w:p w:rsidR="00B9226D" w:rsidRPr="00CB468E" w:rsidRDefault="000C4E27" w:rsidP="000C4E27">
            <w:pPr>
              <w:spacing w:before="40" w:after="40"/>
              <w:jc w:val="center"/>
              <w:rPr>
                <w:i/>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2</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Lao động – TB&amp;XH</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Nhận hồ sơ (điện tử) và phân công giải quyết</w:t>
            </w:r>
          </w:p>
        </w:tc>
        <w:tc>
          <w:tcPr>
            <w:tcW w:w="2498" w:type="dxa"/>
            <w:shd w:val="clear" w:color="auto" w:fill="auto"/>
            <w:vAlign w:val="center"/>
          </w:tcPr>
          <w:p w:rsidR="00B9226D" w:rsidRPr="00CB468E" w:rsidRDefault="000C4E27"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w:t>
            </w:r>
            <w:r w:rsidR="000C4E27" w:rsidRPr="00CB468E">
              <w:rPr>
                <w:color w:val="000000" w:themeColor="text1"/>
                <w:sz w:val="26"/>
                <w:szCs w:val="26"/>
              </w:rPr>
              <w:t>huyên viên</w:t>
            </w:r>
            <w:r w:rsidRPr="00CB468E">
              <w:rPr>
                <w:color w:val="000000" w:themeColor="text1"/>
                <w:sz w:val="26"/>
                <w:szCs w:val="26"/>
              </w:rPr>
              <w:t xml:space="preserve"> Phòng Lao động – TB&amp;XH</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Xem xét, thẩm tra, xử lý hồ sơ, dự thảo </w:t>
            </w:r>
            <w:r w:rsidRPr="00CB468E">
              <w:rPr>
                <w:color w:val="000000" w:themeColor="text1"/>
                <w:sz w:val="26"/>
                <w:szCs w:val="26"/>
                <w:lang w:val="vi-VN"/>
              </w:rPr>
              <w:t>Giấy chứng nhận đăng ký thành lập</w:t>
            </w:r>
            <w:r w:rsidRPr="00CB468E">
              <w:rPr>
                <w:color w:val="000000" w:themeColor="text1"/>
                <w:sz w:val="26"/>
                <w:szCs w:val="26"/>
              </w:rPr>
              <w:t xml:space="preserve"> mới</w:t>
            </w:r>
          </w:p>
        </w:tc>
        <w:tc>
          <w:tcPr>
            <w:tcW w:w="2498"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24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4</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Lao động – TB&amp;XH</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Ký </w:t>
            </w:r>
            <w:r w:rsidRPr="00CB468E">
              <w:rPr>
                <w:color w:val="000000" w:themeColor="text1"/>
                <w:sz w:val="26"/>
                <w:szCs w:val="26"/>
                <w:lang w:val="vi-VN"/>
              </w:rPr>
              <w:t>Giấy chứng nhận đăng ký thành lập</w:t>
            </w:r>
            <w:r w:rsidRPr="00CB468E">
              <w:rPr>
                <w:color w:val="000000" w:themeColor="text1"/>
                <w:sz w:val="26"/>
                <w:szCs w:val="26"/>
              </w:rPr>
              <w:t xml:space="preserve"> mới</w:t>
            </w:r>
          </w:p>
        </w:tc>
        <w:tc>
          <w:tcPr>
            <w:tcW w:w="2498" w:type="dxa"/>
            <w:shd w:val="clear" w:color="auto" w:fill="auto"/>
            <w:vAlign w:val="center"/>
          </w:tcPr>
          <w:p w:rsidR="00B9226D" w:rsidRPr="00CB468E" w:rsidRDefault="000C4E27"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5</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Bộ phận </w:t>
            </w:r>
            <w:r w:rsidR="000C4E27" w:rsidRPr="00CB468E">
              <w:rPr>
                <w:color w:val="000000" w:themeColor="text1"/>
                <w:sz w:val="26"/>
                <w:szCs w:val="26"/>
              </w:rPr>
              <w:t>V</w:t>
            </w:r>
            <w:r w:rsidRPr="00CB468E">
              <w:rPr>
                <w:color w:val="000000" w:themeColor="text1"/>
                <w:sz w:val="26"/>
                <w:szCs w:val="26"/>
              </w:rPr>
              <w:t>ăn thư Phòng Lao động – TB&amp;XH</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xml:space="preserve">Vào số văn bản, đóng dấu, ký số, chuyển kết quả </w:t>
            </w:r>
            <w:r w:rsidRPr="00CB468E">
              <w:rPr>
                <w:i/>
                <w:color w:val="000000" w:themeColor="text1"/>
                <w:sz w:val="26"/>
                <w:szCs w:val="26"/>
              </w:rPr>
              <w:t>(điện tử và giấy)</w:t>
            </w:r>
            <w:r w:rsidRPr="00CB468E">
              <w:rPr>
                <w:color w:val="000000" w:themeColor="text1"/>
                <w:sz w:val="26"/>
                <w:szCs w:val="26"/>
              </w:rPr>
              <w:t xml:space="preserve"> cho Công chức TN&amp;TKQ của Phòng Lao động – TB&amp;XH tại Trung tâm Hành chính công cấp huyện</w:t>
            </w:r>
          </w:p>
        </w:tc>
        <w:tc>
          <w:tcPr>
            <w:tcW w:w="2498" w:type="dxa"/>
            <w:shd w:val="clear" w:color="auto" w:fill="auto"/>
            <w:vAlign w:val="center"/>
          </w:tcPr>
          <w:p w:rsidR="00B9226D" w:rsidRPr="00CB468E" w:rsidRDefault="000C4E27"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6</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TN&amp;TKQ của Phòng Lao động – TB&amp;XH tại Trung tâm Hành chính công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Xác nhận trên phần mềm một cửa;</w:t>
            </w:r>
          </w:p>
          <w:p w:rsidR="00B9226D" w:rsidRPr="00CB468E" w:rsidRDefault="00B9226D" w:rsidP="000C4E27">
            <w:pPr>
              <w:jc w:val="both"/>
              <w:rPr>
                <w:color w:val="000000" w:themeColor="text1"/>
                <w:sz w:val="26"/>
                <w:szCs w:val="26"/>
              </w:rPr>
            </w:pPr>
            <w:r w:rsidRPr="00CB468E">
              <w:rPr>
                <w:color w:val="000000" w:themeColor="text1"/>
                <w:sz w:val="26"/>
                <w:szCs w:val="26"/>
              </w:rPr>
              <w:t>Trả kết quả giải quyết TTHC cho cá nhân/tổ chức.</w:t>
            </w:r>
          </w:p>
        </w:tc>
        <w:tc>
          <w:tcPr>
            <w:tcW w:w="2498" w:type="dxa"/>
            <w:shd w:val="clear" w:color="auto" w:fill="auto"/>
            <w:vAlign w:val="center"/>
          </w:tcPr>
          <w:p w:rsidR="00B9226D" w:rsidRPr="00CB468E" w:rsidRDefault="00B9226D" w:rsidP="000C4E27">
            <w:pPr>
              <w:spacing w:before="120" w:after="120"/>
              <w:jc w:val="center"/>
              <w:rPr>
                <w:color w:val="000000" w:themeColor="text1"/>
                <w:sz w:val="26"/>
                <w:szCs w:val="26"/>
              </w:rPr>
            </w:pPr>
          </w:p>
        </w:tc>
      </w:tr>
      <w:tr w:rsidR="00B9226D" w:rsidRPr="00CB468E" w:rsidTr="000C4E27">
        <w:tc>
          <w:tcPr>
            <w:tcW w:w="6138" w:type="dxa"/>
            <w:gridSpan w:val="2"/>
            <w:shd w:val="clear" w:color="auto" w:fill="auto"/>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Tổng thời gian giải quyết TTHC</w:t>
            </w:r>
          </w:p>
        </w:tc>
        <w:tc>
          <w:tcPr>
            <w:tcW w:w="6030" w:type="dxa"/>
          </w:tcPr>
          <w:p w:rsidR="00B9226D" w:rsidRPr="00CB468E" w:rsidRDefault="00B9226D" w:rsidP="000C4E27">
            <w:pPr>
              <w:spacing w:before="120" w:after="120"/>
              <w:jc w:val="center"/>
              <w:rPr>
                <w:b/>
                <w:color w:val="000000" w:themeColor="text1"/>
                <w:sz w:val="26"/>
                <w:szCs w:val="26"/>
              </w:rPr>
            </w:pPr>
          </w:p>
        </w:tc>
        <w:tc>
          <w:tcPr>
            <w:tcW w:w="2498" w:type="dxa"/>
            <w:shd w:val="clear" w:color="auto" w:fill="auto"/>
            <w:vAlign w:val="center"/>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40 giờ làm việc</w:t>
            </w:r>
          </w:p>
        </w:tc>
      </w:tr>
    </w:tbl>
    <w:p w:rsidR="00B9226D" w:rsidRPr="00CB468E" w:rsidRDefault="00B9226D" w:rsidP="00B9226D">
      <w:pPr>
        <w:jc w:val="center"/>
        <w:rPr>
          <w:b/>
          <w:bCs/>
          <w:color w:val="000000" w:themeColor="text1"/>
          <w:sz w:val="26"/>
          <w:szCs w:val="26"/>
        </w:rPr>
      </w:pPr>
    </w:p>
    <w:p w:rsidR="00B9226D" w:rsidRPr="00CB468E" w:rsidRDefault="00B9226D" w:rsidP="00B9226D">
      <w:pPr>
        <w:spacing w:after="100"/>
        <w:ind w:firstLine="360"/>
        <w:jc w:val="both"/>
        <w:rPr>
          <w:bCs/>
          <w:color w:val="000000" w:themeColor="text1"/>
          <w:spacing w:val="-2"/>
          <w:sz w:val="26"/>
          <w:szCs w:val="26"/>
        </w:rPr>
      </w:pPr>
      <w:r w:rsidRPr="00CB468E">
        <w:rPr>
          <w:b/>
          <w:bCs/>
          <w:color w:val="000000" w:themeColor="text1"/>
          <w:sz w:val="26"/>
          <w:szCs w:val="26"/>
        </w:rPr>
        <w:br w:type="page"/>
      </w:r>
      <w:r w:rsidR="000C4E27" w:rsidRPr="00CB468E">
        <w:rPr>
          <w:b/>
          <w:bCs/>
          <w:color w:val="000000" w:themeColor="text1"/>
          <w:sz w:val="26"/>
          <w:szCs w:val="26"/>
        </w:rPr>
        <w:lastRenderedPageBreak/>
        <w:t>9</w:t>
      </w:r>
      <w:r w:rsidRPr="00CB468E">
        <w:rPr>
          <w:b/>
          <w:color w:val="000000" w:themeColor="text1"/>
          <w:sz w:val="26"/>
          <w:szCs w:val="26"/>
        </w:rPr>
        <w:t>. Thủ tục “</w:t>
      </w:r>
      <w:r w:rsidRPr="00CB468E">
        <w:rPr>
          <w:b/>
          <w:bCs/>
          <w:color w:val="000000" w:themeColor="text1"/>
          <w:sz w:val="26"/>
          <w:szCs w:val="26"/>
          <w:lang w:val="vi-VN"/>
        </w:rPr>
        <w:t>Giải thể cơ sở trợ giúp xã hội ngoài công lập thuộc thẩm quyền thành lập của Phòng Lao động – Thương binh và Xã hội</w:t>
      </w:r>
      <w:r w:rsidRPr="00CB468E">
        <w:rPr>
          <w:b/>
          <w:color w:val="000000" w:themeColor="text1"/>
          <w:sz w:val="26"/>
          <w:szCs w:val="26"/>
        </w:rPr>
        <w:t>”</w:t>
      </w:r>
      <w:r w:rsidRPr="00CB468E">
        <w:rPr>
          <w:bCs/>
          <w:color w:val="000000" w:themeColor="text1"/>
          <w:spacing w:val="-2"/>
          <w:sz w:val="26"/>
          <w:szCs w:val="26"/>
        </w:rPr>
        <w:t xml:space="preserve"> </w:t>
      </w:r>
    </w:p>
    <w:p w:rsidR="00B9226D" w:rsidRPr="00CB468E" w:rsidRDefault="00B9226D" w:rsidP="00B9226D">
      <w:pPr>
        <w:spacing w:after="100"/>
        <w:ind w:firstLine="360"/>
        <w:jc w:val="both"/>
        <w:rPr>
          <w:color w:val="000000" w:themeColor="text1"/>
          <w:spacing w:val="-4"/>
          <w:sz w:val="26"/>
          <w:szCs w:val="26"/>
          <w:lang w:val="hr-HR"/>
        </w:rPr>
      </w:pPr>
      <w:r w:rsidRPr="00CB468E">
        <w:rPr>
          <w:bCs/>
          <w:color w:val="000000" w:themeColor="text1"/>
          <w:spacing w:val="-2"/>
          <w:sz w:val="26"/>
          <w:szCs w:val="26"/>
        </w:rPr>
        <w:t xml:space="preserve">- </w:t>
      </w:r>
      <w:r w:rsidRPr="00CB468E">
        <w:rPr>
          <w:color w:val="000000" w:themeColor="text1"/>
          <w:spacing w:val="-4"/>
          <w:sz w:val="26"/>
          <w:szCs w:val="26"/>
          <w:lang w:val="vi-VN"/>
        </w:rPr>
        <w:t>Thời hạn giải quyết</w:t>
      </w:r>
      <w:r w:rsidRPr="00CB468E">
        <w:rPr>
          <w:color w:val="000000" w:themeColor="text1"/>
          <w:spacing w:val="-4"/>
          <w:sz w:val="26"/>
          <w:szCs w:val="26"/>
          <w:lang w:val="hr-HR"/>
        </w:rPr>
        <w:t xml:space="preserve">: 15 </w:t>
      </w:r>
      <w:r w:rsidRPr="00CB468E">
        <w:rPr>
          <w:color w:val="000000" w:themeColor="text1"/>
          <w:spacing w:val="-4"/>
          <w:sz w:val="26"/>
          <w:szCs w:val="26"/>
          <w:lang w:val="vi-VN"/>
        </w:rPr>
        <w:t>ngà</w:t>
      </w:r>
      <w:r w:rsidRPr="00CB468E">
        <w:rPr>
          <w:color w:val="000000" w:themeColor="text1"/>
          <w:spacing w:val="-4"/>
          <w:sz w:val="26"/>
          <w:szCs w:val="26"/>
        </w:rPr>
        <w:t>y</w:t>
      </w:r>
      <w:r w:rsidRPr="00CB468E">
        <w:rPr>
          <w:color w:val="000000" w:themeColor="text1"/>
          <w:spacing w:val="-4"/>
          <w:sz w:val="26"/>
          <w:szCs w:val="26"/>
          <w:lang w:val="hr-HR"/>
        </w:rPr>
        <w:t xml:space="preserve"> làm việc, </w:t>
      </w:r>
      <w:r w:rsidRPr="00CB468E">
        <w:rPr>
          <w:color w:val="000000" w:themeColor="text1"/>
          <w:spacing w:val="-4"/>
          <w:sz w:val="26"/>
          <w:szCs w:val="26"/>
          <w:lang w:val="vi-VN"/>
        </w:rPr>
        <w:t xml:space="preserve">kể từ ngày nhận </w:t>
      </w:r>
      <w:r w:rsidRPr="00CB468E">
        <w:rPr>
          <w:color w:val="000000" w:themeColor="text1"/>
          <w:spacing w:val="-4"/>
          <w:sz w:val="26"/>
          <w:szCs w:val="26"/>
          <w:lang w:val="hr-HR"/>
        </w:rPr>
        <w:t>đ</w:t>
      </w:r>
      <w:r w:rsidRPr="00CB468E">
        <w:rPr>
          <w:color w:val="000000" w:themeColor="text1"/>
          <w:spacing w:val="-4"/>
          <w:sz w:val="26"/>
          <w:szCs w:val="26"/>
        </w:rPr>
        <w:t>ủ</w:t>
      </w:r>
      <w:r w:rsidRPr="00CB468E">
        <w:rPr>
          <w:color w:val="000000" w:themeColor="text1"/>
          <w:spacing w:val="-4"/>
          <w:sz w:val="26"/>
          <w:szCs w:val="26"/>
          <w:lang w:val="hr-HR"/>
        </w:rPr>
        <w:t xml:space="preserve"> </w:t>
      </w:r>
      <w:r w:rsidRPr="00CB468E">
        <w:rPr>
          <w:color w:val="000000" w:themeColor="text1"/>
          <w:spacing w:val="-4"/>
          <w:sz w:val="26"/>
          <w:szCs w:val="26"/>
        </w:rPr>
        <w:t>hồ</w:t>
      </w:r>
      <w:r w:rsidRPr="00CB468E">
        <w:rPr>
          <w:color w:val="000000" w:themeColor="text1"/>
          <w:spacing w:val="-4"/>
          <w:sz w:val="26"/>
          <w:szCs w:val="26"/>
          <w:lang w:val="hr-HR"/>
        </w:rPr>
        <w:t xml:space="preserve"> </w:t>
      </w:r>
      <w:r w:rsidRPr="00CB468E">
        <w:rPr>
          <w:color w:val="000000" w:themeColor="text1"/>
          <w:spacing w:val="-4"/>
          <w:sz w:val="26"/>
          <w:szCs w:val="26"/>
        </w:rPr>
        <w:t>s</w:t>
      </w:r>
      <w:r w:rsidRPr="00CB468E">
        <w:rPr>
          <w:color w:val="000000" w:themeColor="text1"/>
          <w:spacing w:val="-4"/>
          <w:sz w:val="26"/>
          <w:szCs w:val="26"/>
          <w:lang w:val="hr-HR"/>
        </w:rPr>
        <w:t xml:space="preserve">ơ </w:t>
      </w:r>
      <w:r w:rsidRPr="00CB468E">
        <w:rPr>
          <w:color w:val="000000" w:themeColor="text1"/>
          <w:spacing w:val="-4"/>
          <w:sz w:val="26"/>
          <w:szCs w:val="26"/>
        </w:rPr>
        <w:t>theo</w:t>
      </w:r>
      <w:r w:rsidRPr="00CB468E">
        <w:rPr>
          <w:color w:val="000000" w:themeColor="text1"/>
          <w:spacing w:val="-4"/>
          <w:sz w:val="26"/>
          <w:szCs w:val="26"/>
          <w:lang w:val="hr-HR"/>
        </w:rPr>
        <w:t xml:space="preserve"> </w:t>
      </w:r>
      <w:r w:rsidRPr="00CB468E">
        <w:rPr>
          <w:color w:val="000000" w:themeColor="text1"/>
          <w:spacing w:val="-4"/>
          <w:sz w:val="26"/>
          <w:szCs w:val="26"/>
        </w:rPr>
        <w:t>quy</w:t>
      </w:r>
      <w:r w:rsidRPr="00CB468E">
        <w:rPr>
          <w:color w:val="000000" w:themeColor="text1"/>
          <w:spacing w:val="-4"/>
          <w:sz w:val="26"/>
          <w:szCs w:val="26"/>
          <w:lang w:val="hr-HR"/>
        </w:rPr>
        <w:t xml:space="preserve"> đ</w:t>
      </w:r>
      <w:r w:rsidRPr="00CB468E">
        <w:rPr>
          <w:color w:val="000000" w:themeColor="text1"/>
          <w:spacing w:val="-4"/>
          <w:sz w:val="26"/>
          <w:szCs w:val="26"/>
        </w:rPr>
        <w:t>ịnh</w:t>
      </w:r>
      <w:r w:rsidRPr="00CB468E">
        <w:rPr>
          <w:color w:val="000000" w:themeColor="text1"/>
          <w:spacing w:val="-4"/>
          <w:sz w:val="26"/>
          <w:szCs w:val="26"/>
          <w:lang w:val="hr-HR"/>
        </w:rPr>
        <w:t xml:space="preserve">. </w:t>
      </w:r>
    </w:p>
    <w:p w:rsidR="00B9226D" w:rsidRPr="00CB468E" w:rsidRDefault="00B9226D" w:rsidP="00B9226D">
      <w:pPr>
        <w:spacing w:after="100"/>
        <w:ind w:firstLine="360"/>
        <w:jc w:val="both"/>
        <w:rPr>
          <w:bCs/>
          <w:color w:val="000000" w:themeColor="text1"/>
          <w:spacing w:val="-2"/>
          <w:sz w:val="26"/>
          <w:szCs w:val="26"/>
        </w:rPr>
      </w:pPr>
      <w:r w:rsidRPr="00CB468E">
        <w:rPr>
          <w:bCs/>
          <w:color w:val="000000" w:themeColor="text1"/>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846"/>
        <w:gridCol w:w="5957"/>
        <w:gridCol w:w="2471"/>
      </w:tblGrid>
      <w:tr w:rsidR="00B9226D" w:rsidRPr="00CB468E" w:rsidTr="000C4E27">
        <w:tc>
          <w:tcPr>
            <w:tcW w:w="1237" w:type="dxa"/>
            <w:shd w:val="clear" w:color="auto" w:fill="auto"/>
          </w:tcPr>
          <w:p w:rsidR="00B9226D" w:rsidRPr="00CB468E" w:rsidRDefault="00B9226D" w:rsidP="000C4E27">
            <w:pPr>
              <w:spacing w:before="120" w:after="120"/>
              <w:ind w:left="-120" w:right="-108"/>
              <w:jc w:val="center"/>
              <w:rPr>
                <w:b/>
                <w:color w:val="000000" w:themeColor="text1"/>
                <w:sz w:val="26"/>
                <w:szCs w:val="26"/>
              </w:rPr>
            </w:pPr>
            <w:r w:rsidRPr="00CB468E">
              <w:rPr>
                <w:b/>
                <w:color w:val="000000" w:themeColor="text1"/>
                <w:sz w:val="26"/>
                <w:szCs w:val="26"/>
              </w:rPr>
              <w:t>Thứ tự công việc</w:t>
            </w:r>
          </w:p>
        </w:tc>
        <w:tc>
          <w:tcPr>
            <w:tcW w:w="4901"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Đơn vị/người thực hiện</w:t>
            </w:r>
          </w:p>
        </w:tc>
        <w:tc>
          <w:tcPr>
            <w:tcW w:w="6030" w:type="dxa"/>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Nội dung công việc</w:t>
            </w:r>
          </w:p>
        </w:tc>
        <w:tc>
          <w:tcPr>
            <w:tcW w:w="2498"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Thời gian thực hiện</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TN&amp;TKQ của Phòng Lao động – TB&amp;XH tại Trung tâm Hành chính công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Kiểm tra, hướng dẫn, tiếp nhận hồ sơ, gửi phiếu hẹn trả cho cá nhân/tổ chức;</w:t>
            </w:r>
          </w:p>
          <w:p w:rsidR="00B9226D" w:rsidRPr="00CB468E" w:rsidRDefault="00B9226D" w:rsidP="000C4E27">
            <w:pPr>
              <w:jc w:val="both"/>
              <w:rPr>
                <w:color w:val="000000" w:themeColor="text1"/>
                <w:sz w:val="26"/>
                <w:szCs w:val="26"/>
              </w:rPr>
            </w:pPr>
            <w:r w:rsidRPr="00CB468E">
              <w:rPr>
                <w:color w:val="000000" w:themeColor="text1"/>
                <w:sz w:val="26"/>
                <w:szCs w:val="26"/>
              </w:rPr>
              <w:t xml:space="preserve">- Số hóa hồ sơ, chuyển hồ sơ trên phần mềm một cửa và hồ sơ giấy </w:t>
            </w:r>
            <w:r w:rsidRPr="00CB468E">
              <w:rPr>
                <w:i/>
                <w:color w:val="000000" w:themeColor="text1"/>
                <w:sz w:val="26"/>
                <w:szCs w:val="26"/>
              </w:rPr>
              <w:t xml:space="preserve">(trừ trường hợp hồ sơ nộp trực tuyến) </w:t>
            </w:r>
            <w:r w:rsidRPr="00CB468E">
              <w:rPr>
                <w:color w:val="000000" w:themeColor="text1"/>
                <w:sz w:val="26"/>
                <w:szCs w:val="26"/>
              </w:rPr>
              <w:t>cho Phòng Lao động – TB&amp;XH xử lý.</w:t>
            </w:r>
          </w:p>
        </w:tc>
        <w:tc>
          <w:tcPr>
            <w:tcW w:w="2498" w:type="dxa"/>
            <w:shd w:val="clear" w:color="auto" w:fill="auto"/>
            <w:vAlign w:val="center"/>
          </w:tcPr>
          <w:p w:rsidR="00B9226D" w:rsidRPr="00CB468E" w:rsidRDefault="00094DA1" w:rsidP="000C4E27">
            <w:pPr>
              <w:spacing w:before="40" w:after="40"/>
              <w:jc w:val="center"/>
              <w:rPr>
                <w:i/>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2</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Lao động – TB&amp;XH</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Nhận hồ sơ (điện tử) và phân công giải quyết</w:t>
            </w:r>
          </w:p>
        </w:tc>
        <w:tc>
          <w:tcPr>
            <w:tcW w:w="2498" w:type="dxa"/>
            <w:shd w:val="clear" w:color="auto" w:fill="auto"/>
            <w:vAlign w:val="center"/>
          </w:tcPr>
          <w:p w:rsidR="00B9226D" w:rsidRPr="00CB468E" w:rsidRDefault="00094DA1"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w:t>
            </w:r>
            <w:r w:rsidR="000C4E27" w:rsidRPr="00CB468E">
              <w:rPr>
                <w:color w:val="000000" w:themeColor="text1"/>
                <w:sz w:val="26"/>
                <w:szCs w:val="26"/>
              </w:rPr>
              <w:t>huyên viên</w:t>
            </w:r>
            <w:r w:rsidRPr="00CB468E">
              <w:rPr>
                <w:color w:val="000000" w:themeColor="text1"/>
                <w:sz w:val="26"/>
                <w:szCs w:val="26"/>
              </w:rPr>
              <w:t xml:space="preserve"> Phòng Lao động – TB&amp;XH</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Xem xét, thẩm tra, xử lý hồ sơ, dự thảo </w:t>
            </w:r>
            <w:r w:rsidRPr="00CB468E">
              <w:rPr>
                <w:color w:val="000000" w:themeColor="text1"/>
                <w:sz w:val="26"/>
                <w:szCs w:val="26"/>
                <w:lang w:val="vi-VN"/>
              </w:rPr>
              <w:t>Quyết định giải thể cơ sở</w:t>
            </w:r>
          </w:p>
        </w:tc>
        <w:tc>
          <w:tcPr>
            <w:tcW w:w="2498"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100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4</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Lao động – TB&amp;XH</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Ký </w:t>
            </w:r>
            <w:r w:rsidRPr="00CB468E">
              <w:rPr>
                <w:color w:val="000000" w:themeColor="text1"/>
                <w:sz w:val="26"/>
                <w:szCs w:val="26"/>
                <w:lang w:val="vi-VN"/>
              </w:rPr>
              <w:t>Quyết định giải thể cơ sở</w:t>
            </w:r>
          </w:p>
        </w:tc>
        <w:tc>
          <w:tcPr>
            <w:tcW w:w="2498" w:type="dxa"/>
            <w:shd w:val="clear" w:color="auto" w:fill="auto"/>
            <w:vAlign w:val="center"/>
          </w:tcPr>
          <w:p w:rsidR="00B9226D" w:rsidRPr="00CB468E" w:rsidRDefault="00094DA1"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8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5</w:t>
            </w:r>
          </w:p>
        </w:tc>
        <w:tc>
          <w:tcPr>
            <w:tcW w:w="4901" w:type="dxa"/>
            <w:shd w:val="clear" w:color="auto" w:fill="auto"/>
            <w:vAlign w:val="center"/>
          </w:tcPr>
          <w:p w:rsidR="00B9226D" w:rsidRPr="00CB468E" w:rsidRDefault="00B9226D" w:rsidP="00F86BC0">
            <w:pPr>
              <w:spacing w:before="120" w:after="120"/>
              <w:jc w:val="both"/>
              <w:rPr>
                <w:color w:val="000000" w:themeColor="text1"/>
                <w:sz w:val="26"/>
                <w:szCs w:val="26"/>
              </w:rPr>
            </w:pPr>
            <w:r w:rsidRPr="00CB468E">
              <w:rPr>
                <w:color w:val="000000" w:themeColor="text1"/>
                <w:sz w:val="26"/>
                <w:szCs w:val="26"/>
              </w:rPr>
              <w:t xml:space="preserve">Bộ phận </w:t>
            </w:r>
            <w:r w:rsidR="00F86BC0" w:rsidRPr="00CB468E">
              <w:rPr>
                <w:color w:val="000000" w:themeColor="text1"/>
                <w:sz w:val="26"/>
                <w:szCs w:val="26"/>
              </w:rPr>
              <w:t>V</w:t>
            </w:r>
            <w:r w:rsidRPr="00CB468E">
              <w:rPr>
                <w:color w:val="000000" w:themeColor="text1"/>
                <w:sz w:val="26"/>
                <w:szCs w:val="26"/>
              </w:rPr>
              <w:t>ăn thư Phòng Lao động – TB&amp;XH</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xml:space="preserve">Vào số văn bản, đóng dấu, ký số, chuyển kết quả </w:t>
            </w:r>
            <w:r w:rsidRPr="00CB468E">
              <w:rPr>
                <w:i/>
                <w:color w:val="000000" w:themeColor="text1"/>
                <w:sz w:val="26"/>
                <w:szCs w:val="26"/>
              </w:rPr>
              <w:t>(điện tử và giấy)</w:t>
            </w:r>
            <w:r w:rsidRPr="00CB468E">
              <w:rPr>
                <w:color w:val="000000" w:themeColor="text1"/>
                <w:sz w:val="26"/>
                <w:szCs w:val="26"/>
              </w:rPr>
              <w:t xml:space="preserve"> cho Công chức TN&amp;TKQ của Phòng Lao động – TB&amp;XH tại Trung tâm Hành chính công cấp huyện</w:t>
            </w:r>
          </w:p>
        </w:tc>
        <w:tc>
          <w:tcPr>
            <w:tcW w:w="2498" w:type="dxa"/>
            <w:shd w:val="clear" w:color="auto" w:fill="auto"/>
            <w:vAlign w:val="center"/>
          </w:tcPr>
          <w:p w:rsidR="00B9226D" w:rsidRPr="00CB468E" w:rsidRDefault="00094DA1"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6</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TN&amp;TKQ của Phòng Lao động – TB&amp;XH tại Trung tâm Hành chính công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Xác nhận trên phần mềm một cửa;</w:t>
            </w:r>
          </w:p>
          <w:p w:rsidR="00B9226D" w:rsidRPr="00CB468E" w:rsidRDefault="00B9226D" w:rsidP="000C4E27">
            <w:pPr>
              <w:jc w:val="both"/>
              <w:rPr>
                <w:color w:val="000000" w:themeColor="text1"/>
                <w:sz w:val="26"/>
                <w:szCs w:val="26"/>
              </w:rPr>
            </w:pPr>
            <w:r w:rsidRPr="00CB468E">
              <w:rPr>
                <w:color w:val="000000" w:themeColor="text1"/>
                <w:sz w:val="26"/>
                <w:szCs w:val="26"/>
              </w:rPr>
              <w:t>Trả kết quả giải quyết TTHC cho cá nhân/tổ chức.</w:t>
            </w:r>
          </w:p>
        </w:tc>
        <w:tc>
          <w:tcPr>
            <w:tcW w:w="2498" w:type="dxa"/>
            <w:shd w:val="clear" w:color="auto" w:fill="auto"/>
            <w:vAlign w:val="center"/>
          </w:tcPr>
          <w:p w:rsidR="00B9226D" w:rsidRPr="00CB468E" w:rsidRDefault="00B9226D" w:rsidP="000C4E27">
            <w:pPr>
              <w:spacing w:before="120" w:after="120"/>
              <w:jc w:val="center"/>
              <w:rPr>
                <w:color w:val="000000" w:themeColor="text1"/>
                <w:sz w:val="26"/>
                <w:szCs w:val="26"/>
              </w:rPr>
            </w:pPr>
          </w:p>
        </w:tc>
      </w:tr>
      <w:tr w:rsidR="00B9226D" w:rsidRPr="00CB468E" w:rsidTr="000C4E27">
        <w:tc>
          <w:tcPr>
            <w:tcW w:w="6138" w:type="dxa"/>
            <w:gridSpan w:val="2"/>
            <w:shd w:val="clear" w:color="auto" w:fill="auto"/>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Tổng thời gian giải quyết TTHC</w:t>
            </w:r>
          </w:p>
        </w:tc>
        <w:tc>
          <w:tcPr>
            <w:tcW w:w="6030" w:type="dxa"/>
          </w:tcPr>
          <w:p w:rsidR="00B9226D" w:rsidRPr="00CB468E" w:rsidRDefault="00B9226D" w:rsidP="000C4E27">
            <w:pPr>
              <w:spacing w:before="120" w:after="120"/>
              <w:jc w:val="center"/>
              <w:rPr>
                <w:b/>
                <w:color w:val="000000" w:themeColor="text1"/>
                <w:sz w:val="26"/>
                <w:szCs w:val="26"/>
              </w:rPr>
            </w:pPr>
          </w:p>
        </w:tc>
        <w:tc>
          <w:tcPr>
            <w:tcW w:w="2498" w:type="dxa"/>
            <w:shd w:val="clear" w:color="auto" w:fill="auto"/>
            <w:vAlign w:val="center"/>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120 giờ làm việc</w:t>
            </w:r>
          </w:p>
        </w:tc>
      </w:tr>
    </w:tbl>
    <w:p w:rsidR="00B9226D" w:rsidRPr="00CB468E" w:rsidRDefault="00B9226D" w:rsidP="00B9226D">
      <w:pPr>
        <w:jc w:val="center"/>
        <w:rPr>
          <w:b/>
          <w:bCs/>
          <w:color w:val="000000" w:themeColor="text1"/>
          <w:sz w:val="26"/>
          <w:szCs w:val="26"/>
        </w:rPr>
      </w:pPr>
    </w:p>
    <w:p w:rsidR="00B9226D" w:rsidRPr="00CB468E" w:rsidRDefault="00B9226D" w:rsidP="00B9226D">
      <w:pPr>
        <w:spacing w:after="100"/>
        <w:ind w:firstLine="360"/>
        <w:jc w:val="both"/>
        <w:rPr>
          <w:b/>
          <w:bCs/>
          <w:color w:val="000000" w:themeColor="text1"/>
          <w:spacing w:val="-2"/>
          <w:sz w:val="26"/>
          <w:szCs w:val="26"/>
        </w:rPr>
      </w:pPr>
      <w:r w:rsidRPr="00CB468E">
        <w:rPr>
          <w:b/>
          <w:bCs/>
          <w:color w:val="000000" w:themeColor="text1"/>
          <w:sz w:val="26"/>
          <w:szCs w:val="26"/>
        </w:rPr>
        <w:br w:type="page"/>
      </w:r>
      <w:r w:rsidRPr="00CB468E">
        <w:rPr>
          <w:b/>
          <w:bCs/>
          <w:color w:val="000000" w:themeColor="text1"/>
          <w:sz w:val="26"/>
          <w:szCs w:val="26"/>
        </w:rPr>
        <w:lastRenderedPageBreak/>
        <w:t>1</w:t>
      </w:r>
      <w:r w:rsidR="00094DA1" w:rsidRPr="00CB468E">
        <w:rPr>
          <w:b/>
          <w:bCs/>
          <w:color w:val="000000" w:themeColor="text1"/>
          <w:sz w:val="26"/>
          <w:szCs w:val="26"/>
        </w:rPr>
        <w:t>0</w:t>
      </w:r>
      <w:r w:rsidRPr="00CB468E">
        <w:rPr>
          <w:b/>
          <w:color w:val="000000" w:themeColor="text1"/>
          <w:sz w:val="26"/>
          <w:szCs w:val="26"/>
        </w:rPr>
        <w:t>. Thủ tục “</w:t>
      </w:r>
      <w:r w:rsidRPr="00CB468E">
        <w:rPr>
          <w:b/>
          <w:bCs/>
          <w:color w:val="000000" w:themeColor="text1"/>
          <w:sz w:val="26"/>
          <w:szCs w:val="26"/>
          <w:lang w:val="vi-VN"/>
        </w:rPr>
        <w:t>Cấp giấy phép hoạt động đối với cơ sở trợ giúp xã hội thuộc thẩm quyền cấp phép của Phòng Lao động – Thương binh và Xã hội</w:t>
      </w:r>
      <w:r w:rsidRPr="00CB468E">
        <w:rPr>
          <w:b/>
          <w:color w:val="000000" w:themeColor="text1"/>
          <w:sz w:val="26"/>
          <w:szCs w:val="26"/>
        </w:rPr>
        <w:t>”</w:t>
      </w:r>
      <w:r w:rsidRPr="00CB468E">
        <w:rPr>
          <w:b/>
          <w:bCs/>
          <w:color w:val="000000" w:themeColor="text1"/>
          <w:spacing w:val="-2"/>
          <w:sz w:val="26"/>
          <w:szCs w:val="26"/>
        </w:rPr>
        <w:t xml:space="preserve"> </w:t>
      </w:r>
    </w:p>
    <w:p w:rsidR="00B9226D" w:rsidRPr="00CB468E" w:rsidRDefault="00B9226D" w:rsidP="00B9226D">
      <w:pPr>
        <w:spacing w:after="100"/>
        <w:ind w:firstLine="360"/>
        <w:jc w:val="both"/>
        <w:rPr>
          <w:color w:val="000000" w:themeColor="text1"/>
          <w:spacing w:val="-4"/>
          <w:sz w:val="26"/>
          <w:szCs w:val="26"/>
          <w:lang w:val="hr-HR"/>
        </w:rPr>
      </w:pPr>
      <w:r w:rsidRPr="00CB468E">
        <w:rPr>
          <w:bCs/>
          <w:color w:val="000000" w:themeColor="text1"/>
          <w:spacing w:val="-2"/>
          <w:sz w:val="26"/>
          <w:szCs w:val="26"/>
        </w:rPr>
        <w:t xml:space="preserve">- </w:t>
      </w:r>
      <w:r w:rsidRPr="00CB468E">
        <w:rPr>
          <w:color w:val="000000" w:themeColor="text1"/>
          <w:spacing w:val="-4"/>
          <w:sz w:val="26"/>
          <w:szCs w:val="26"/>
          <w:lang w:val="vi-VN"/>
        </w:rPr>
        <w:t>Thời hạn giải quyết</w:t>
      </w:r>
      <w:r w:rsidRPr="00CB468E">
        <w:rPr>
          <w:color w:val="000000" w:themeColor="text1"/>
          <w:spacing w:val="-4"/>
          <w:sz w:val="26"/>
          <w:szCs w:val="26"/>
          <w:lang w:val="hr-HR"/>
        </w:rPr>
        <w:t xml:space="preserve">: 15 </w:t>
      </w:r>
      <w:r w:rsidRPr="00CB468E">
        <w:rPr>
          <w:color w:val="000000" w:themeColor="text1"/>
          <w:spacing w:val="-4"/>
          <w:sz w:val="26"/>
          <w:szCs w:val="26"/>
          <w:lang w:val="vi-VN"/>
        </w:rPr>
        <w:t>ngà</w:t>
      </w:r>
      <w:r w:rsidRPr="00CB468E">
        <w:rPr>
          <w:color w:val="000000" w:themeColor="text1"/>
          <w:spacing w:val="-4"/>
          <w:sz w:val="26"/>
          <w:szCs w:val="26"/>
        </w:rPr>
        <w:t>y</w:t>
      </w:r>
      <w:r w:rsidRPr="00CB468E">
        <w:rPr>
          <w:color w:val="000000" w:themeColor="text1"/>
          <w:spacing w:val="-4"/>
          <w:sz w:val="26"/>
          <w:szCs w:val="26"/>
          <w:lang w:val="hr-HR"/>
        </w:rPr>
        <w:t xml:space="preserve"> làm việc, </w:t>
      </w:r>
      <w:r w:rsidRPr="00CB468E">
        <w:rPr>
          <w:color w:val="000000" w:themeColor="text1"/>
          <w:spacing w:val="-4"/>
          <w:sz w:val="26"/>
          <w:szCs w:val="26"/>
          <w:lang w:val="vi-VN"/>
        </w:rPr>
        <w:t xml:space="preserve">kể từ ngày nhận </w:t>
      </w:r>
      <w:r w:rsidRPr="00CB468E">
        <w:rPr>
          <w:color w:val="000000" w:themeColor="text1"/>
          <w:spacing w:val="-4"/>
          <w:sz w:val="26"/>
          <w:szCs w:val="26"/>
          <w:lang w:val="hr-HR"/>
        </w:rPr>
        <w:t>đ</w:t>
      </w:r>
      <w:r w:rsidRPr="00CB468E">
        <w:rPr>
          <w:color w:val="000000" w:themeColor="text1"/>
          <w:spacing w:val="-4"/>
          <w:sz w:val="26"/>
          <w:szCs w:val="26"/>
        </w:rPr>
        <w:t>ủ</w:t>
      </w:r>
      <w:r w:rsidRPr="00CB468E">
        <w:rPr>
          <w:color w:val="000000" w:themeColor="text1"/>
          <w:spacing w:val="-4"/>
          <w:sz w:val="26"/>
          <w:szCs w:val="26"/>
          <w:lang w:val="hr-HR"/>
        </w:rPr>
        <w:t xml:space="preserve"> </w:t>
      </w:r>
      <w:r w:rsidRPr="00CB468E">
        <w:rPr>
          <w:color w:val="000000" w:themeColor="text1"/>
          <w:spacing w:val="-4"/>
          <w:sz w:val="26"/>
          <w:szCs w:val="26"/>
        </w:rPr>
        <w:t>hồ</w:t>
      </w:r>
      <w:r w:rsidRPr="00CB468E">
        <w:rPr>
          <w:color w:val="000000" w:themeColor="text1"/>
          <w:spacing w:val="-4"/>
          <w:sz w:val="26"/>
          <w:szCs w:val="26"/>
          <w:lang w:val="hr-HR"/>
        </w:rPr>
        <w:t xml:space="preserve"> </w:t>
      </w:r>
      <w:r w:rsidRPr="00CB468E">
        <w:rPr>
          <w:color w:val="000000" w:themeColor="text1"/>
          <w:spacing w:val="-4"/>
          <w:sz w:val="26"/>
          <w:szCs w:val="26"/>
        </w:rPr>
        <w:t>s</w:t>
      </w:r>
      <w:r w:rsidRPr="00CB468E">
        <w:rPr>
          <w:color w:val="000000" w:themeColor="text1"/>
          <w:spacing w:val="-4"/>
          <w:sz w:val="26"/>
          <w:szCs w:val="26"/>
          <w:lang w:val="hr-HR"/>
        </w:rPr>
        <w:t xml:space="preserve">ơ </w:t>
      </w:r>
      <w:r w:rsidRPr="00CB468E">
        <w:rPr>
          <w:color w:val="000000" w:themeColor="text1"/>
          <w:spacing w:val="-4"/>
          <w:sz w:val="26"/>
          <w:szCs w:val="26"/>
        </w:rPr>
        <w:t>theo</w:t>
      </w:r>
      <w:r w:rsidRPr="00CB468E">
        <w:rPr>
          <w:color w:val="000000" w:themeColor="text1"/>
          <w:spacing w:val="-4"/>
          <w:sz w:val="26"/>
          <w:szCs w:val="26"/>
          <w:lang w:val="hr-HR"/>
        </w:rPr>
        <w:t xml:space="preserve"> </w:t>
      </w:r>
      <w:r w:rsidRPr="00CB468E">
        <w:rPr>
          <w:color w:val="000000" w:themeColor="text1"/>
          <w:spacing w:val="-4"/>
          <w:sz w:val="26"/>
          <w:szCs w:val="26"/>
        </w:rPr>
        <w:t>quy</w:t>
      </w:r>
      <w:r w:rsidRPr="00CB468E">
        <w:rPr>
          <w:color w:val="000000" w:themeColor="text1"/>
          <w:spacing w:val="-4"/>
          <w:sz w:val="26"/>
          <w:szCs w:val="26"/>
          <w:lang w:val="hr-HR"/>
        </w:rPr>
        <w:t xml:space="preserve"> đ</w:t>
      </w:r>
      <w:r w:rsidRPr="00CB468E">
        <w:rPr>
          <w:color w:val="000000" w:themeColor="text1"/>
          <w:spacing w:val="-4"/>
          <w:sz w:val="26"/>
          <w:szCs w:val="26"/>
        </w:rPr>
        <w:t>ịnh</w:t>
      </w:r>
      <w:r w:rsidRPr="00CB468E">
        <w:rPr>
          <w:color w:val="000000" w:themeColor="text1"/>
          <w:spacing w:val="-4"/>
          <w:sz w:val="26"/>
          <w:szCs w:val="26"/>
          <w:lang w:val="hr-HR"/>
        </w:rPr>
        <w:t xml:space="preserve">. </w:t>
      </w:r>
    </w:p>
    <w:p w:rsidR="00B9226D" w:rsidRPr="00CB468E" w:rsidRDefault="00B9226D" w:rsidP="00B9226D">
      <w:pPr>
        <w:spacing w:after="100"/>
        <w:ind w:firstLine="360"/>
        <w:jc w:val="both"/>
        <w:rPr>
          <w:bCs/>
          <w:color w:val="000000" w:themeColor="text1"/>
          <w:spacing w:val="-2"/>
          <w:sz w:val="26"/>
          <w:szCs w:val="26"/>
        </w:rPr>
      </w:pPr>
      <w:r w:rsidRPr="00CB468E">
        <w:rPr>
          <w:bCs/>
          <w:color w:val="000000" w:themeColor="text1"/>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846"/>
        <w:gridCol w:w="5957"/>
        <w:gridCol w:w="2471"/>
      </w:tblGrid>
      <w:tr w:rsidR="00B9226D" w:rsidRPr="00CB468E" w:rsidTr="000C4E27">
        <w:tc>
          <w:tcPr>
            <w:tcW w:w="1237" w:type="dxa"/>
            <w:shd w:val="clear" w:color="auto" w:fill="auto"/>
          </w:tcPr>
          <w:p w:rsidR="00B9226D" w:rsidRPr="00CB468E" w:rsidRDefault="00B9226D" w:rsidP="000C4E27">
            <w:pPr>
              <w:spacing w:before="120" w:after="120"/>
              <w:ind w:left="-120" w:right="-108"/>
              <w:jc w:val="center"/>
              <w:rPr>
                <w:b/>
                <w:color w:val="000000" w:themeColor="text1"/>
                <w:sz w:val="26"/>
                <w:szCs w:val="26"/>
              </w:rPr>
            </w:pPr>
            <w:r w:rsidRPr="00CB468E">
              <w:rPr>
                <w:b/>
                <w:color w:val="000000" w:themeColor="text1"/>
                <w:sz w:val="26"/>
                <w:szCs w:val="26"/>
              </w:rPr>
              <w:t>Thứ tự công việc</w:t>
            </w:r>
          </w:p>
        </w:tc>
        <w:tc>
          <w:tcPr>
            <w:tcW w:w="4901"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Đơn vị/người thực hiện</w:t>
            </w:r>
          </w:p>
        </w:tc>
        <w:tc>
          <w:tcPr>
            <w:tcW w:w="6030" w:type="dxa"/>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Nội dung công việc</w:t>
            </w:r>
          </w:p>
        </w:tc>
        <w:tc>
          <w:tcPr>
            <w:tcW w:w="2498"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Thời gian thực hiện</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TN&amp;TKQ của Phòng Lao động – TB&amp;XH tại Trung tâm Hành chính công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Kiểm tra, hướng dẫn, tiếp nhận hồ sơ, gửi phiếu hẹn trả cho cá nhân/tổ chức;</w:t>
            </w:r>
          </w:p>
          <w:p w:rsidR="00B9226D" w:rsidRPr="00CB468E" w:rsidRDefault="00B9226D" w:rsidP="000C4E27">
            <w:pPr>
              <w:jc w:val="both"/>
              <w:rPr>
                <w:color w:val="000000" w:themeColor="text1"/>
                <w:sz w:val="26"/>
                <w:szCs w:val="26"/>
              </w:rPr>
            </w:pPr>
            <w:r w:rsidRPr="00CB468E">
              <w:rPr>
                <w:color w:val="000000" w:themeColor="text1"/>
                <w:sz w:val="26"/>
                <w:szCs w:val="26"/>
              </w:rPr>
              <w:t xml:space="preserve">- Số hóa hồ sơ, chuyển hồ sơ trên phần mềm một cửa và hồ sơ giấy </w:t>
            </w:r>
            <w:r w:rsidRPr="00CB468E">
              <w:rPr>
                <w:i/>
                <w:color w:val="000000" w:themeColor="text1"/>
                <w:sz w:val="26"/>
                <w:szCs w:val="26"/>
              </w:rPr>
              <w:t xml:space="preserve">(trừ trường hợp hồ sơ nộp trực tuyến) </w:t>
            </w:r>
            <w:r w:rsidRPr="00CB468E">
              <w:rPr>
                <w:color w:val="000000" w:themeColor="text1"/>
                <w:sz w:val="26"/>
                <w:szCs w:val="26"/>
              </w:rPr>
              <w:t>cho Phòng Lao động – TB&amp;XH xử lý.</w:t>
            </w:r>
          </w:p>
        </w:tc>
        <w:tc>
          <w:tcPr>
            <w:tcW w:w="2498" w:type="dxa"/>
            <w:shd w:val="clear" w:color="auto" w:fill="auto"/>
            <w:vAlign w:val="center"/>
          </w:tcPr>
          <w:p w:rsidR="00B9226D" w:rsidRPr="00CB468E" w:rsidRDefault="00094DA1" w:rsidP="000C4E27">
            <w:pPr>
              <w:spacing w:before="40" w:after="40"/>
              <w:jc w:val="center"/>
              <w:rPr>
                <w:i/>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2</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Lao động – TB&amp;XH</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Nhận hồ sơ (điện tử) và phân công giải quyết</w:t>
            </w:r>
          </w:p>
        </w:tc>
        <w:tc>
          <w:tcPr>
            <w:tcW w:w="2498" w:type="dxa"/>
            <w:shd w:val="clear" w:color="auto" w:fill="auto"/>
            <w:vAlign w:val="center"/>
          </w:tcPr>
          <w:p w:rsidR="00B9226D" w:rsidRPr="00CB468E" w:rsidRDefault="00094DA1"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w:t>
            </w:r>
          </w:p>
        </w:tc>
        <w:tc>
          <w:tcPr>
            <w:tcW w:w="4901" w:type="dxa"/>
            <w:shd w:val="clear" w:color="auto" w:fill="auto"/>
            <w:vAlign w:val="center"/>
          </w:tcPr>
          <w:p w:rsidR="00B9226D" w:rsidRPr="00CB468E" w:rsidRDefault="00B9226D" w:rsidP="00094DA1">
            <w:pPr>
              <w:spacing w:before="120" w:after="120"/>
              <w:jc w:val="both"/>
              <w:rPr>
                <w:color w:val="000000" w:themeColor="text1"/>
                <w:sz w:val="26"/>
                <w:szCs w:val="26"/>
              </w:rPr>
            </w:pPr>
            <w:r w:rsidRPr="00CB468E">
              <w:rPr>
                <w:color w:val="000000" w:themeColor="text1"/>
                <w:sz w:val="26"/>
                <w:szCs w:val="26"/>
              </w:rPr>
              <w:t>C</w:t>
            </w:r>
            <w:r w:rsidR="00094DA1" w:rsidRPr="00CB468E">
              <w:rPr>
                <w:color w:val="000000" w:themeColor="text1"/>
                <w:sz w:val="26"/>
                <w:szCs w:val="26"/>
              </w:rPr>
              <w:t>huyên viên</w:t>
            </w:r>
            <w:r w:rsidRPr="00CB468E">
              <w:rPr>
                <w:color w:val="000000" w:themeColor="text1"/>
                <w:sz w:val="26"/>
                <w:szCs w:val="26"/>
              </w:rPr>
              <w:t xml:space="preserve"> Phòng Lao động – TB&amp;XH</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Xem xét, thẩm tra, xử lý hồ sơ, dự thảo </w:t>
            </w:r>
            <w:r w:rsidRPr="00CB468E">
              <w:rPr>
                <w:color w:val="000000" w:themeColor="text1"/>
                <w:sz w:val="26"/>
                <w:szCs w:val="26"/>
                <w:lang w:val="vi-VN"/>
              </w:rPr>
              <w:t>Giấy phép hoạt động</w:t>
            </w:r>
          </w:p>
        </w:tc>
        <w:tc>
          <w:tcPr>
            <w:tcW w:w="2498"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100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4</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Lao động – TB&amp;XH</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Ký </w:t>
            </w:r>
            <w:r w:rsidRPr="00CB468E">
              <w:rPr>
                <w:color w:val="000000" w:themeColor="text1"/>
                <w:sz w:val="26"/>
                <w:szCs w:val="26"/>
                <w:lang w:val="vi-VN"/>
              </w:rPr>
              <w:t>Giấy phép hoạt động</w:t>
            </w:r>
          </w:p>
        </w:tc>
        <w:tc>
          <w:tcPr>
            <w:tcW w:w="2498" w:type="dxa"/>
            <w:shd w:val="clear" w:color="auto" w:fill="auto"/>
            <w:vAlign w:val="center"/>
          </w:tcPr>
          <w:p w:rsidR="00B9226D" w:rsidRPr="00CB468E" w:rsidRDefault="00094DA1"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8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5</w:t>
            </w:r>
          </w:p>
        </w:tc>
        <w:tc>
          <w:tcPr>
            <w:tcW w:w="4901" w:type="dxa"/>
            <w:shd w:val="clear" w:color="auto" w:fill="auto"/>
            <w:vAlign w:val="center"/>
          </w:tcPr>
          <w:p w:rsidR="00B9226D" w:rsidRPr="00CB468E" w:rsidRDefault="00B9226D" w:rsidP="00094DA1">
            <w:pPr>
              <w:spacing w:before="120" w:after="120"/>
              <w:jc w:val="both"/>
              <w:rPr>
                <w:color w:val="000000" w:themeColor="text1"/>
                <w:sz w:val="26"/>
                <w:szCs w:val="26"/>
              </w:rPr>
            </w:pPr>
            <w:r w:rsidRPr="00CB468E">
              <w:rPr>
                <w:color w:val="000000" w:themeColor="text1"/>
                <w:sz w:val="26"/>
                <w:szCs w:val="26"/>
              </w:rPr>
              <w:t xml:space="preserve">Bộ phận </w:t>
            </w:r>
            <w:r w:rsidR="00094DA1" w:rsidRPr="00CB468E">
              <w:rPr>
                <w:color w:val="000000" w:themeColor="text1"/>
                <w:sz w:val="26"/>
                <w:szCs w:val="26"/>
              </w:rPr>
              <w:t>V</w:t>
            </w:r>
            <w:r w:rsidRPr="00CB468E">
              <w:rPr>
                <w:color w:val="000000" w:themeColor="text1"/>
                <w:sz w:val="26"/>
                <w:szCs w:val="26"/>
              </w:rPr>
              <w:t>ăn thư Phòng Lao động – TB&amp;XH</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xml:space="preserve">Vào số văn bản, đóng dấu, ký số, chuyển kết quả </w:t>
            </w:r>
            <w:r w:rsidRPr="00CB468E">
              <w:rPr>
                <w:i/>
                <w:color w:val="000000" w:themeColor="text1"/>
                <w:sz w:val="26"/>
                <w:szCs w:val="26"/>
              </w:rPr>
              <w:t>(điện tử và giấy)</w:t>
            </w:r>
            <w:r w:rsidRPr="00CB468E">
              <w:rPr>
                <w:color w:val="000000" w:themeColor="text1"/>
                <w:sz w:val="26"/>
                <w:szCs w:val="26"/>
              </w:rPr>
              <w:t xml:space="preserve"> cho Công chức TN&amp;TKQ của Phòng Lao động – TB&amp;XH tại Trung tâm Hành chính công cấp huyện</w:t>
            </w:r>
          </w:p>
        </w:tc>
        <w:tc>
          <w:tcPr>
            <w:tcW w:w="2498" w:type="dxa"/>
            <w:shd w:val="clear" w:color="auto" w:fill="auto"/>
            <w:vAlign w:val="center"/>
          </w:tcPr>
          <w:p w:rsidR="00B9226D" w:rsidRPr="00CB468E" w:rsidRDefault="00094DA1"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6</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TN&amp;TKQ của Phòng Lao động – TB&amp;XH tại Trung tâm Hành chính công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Xác nhận trên phần mềm một cửa;</w:t>
            </w:r>
          </w:p>
          <w:p w:rsidR="00B9226D" w:rsidRPr="00CB468E" w:rsidRDefault="00B9226D" w:rsidP="000C4E27">
            <w:pPr>
              <w:jc w:val="both"/>
              <w:rPr>
                <w:color w:val="000000" w:themeColor="text1"/>
                <w:sz w:val="26"/>
                <w:szCs w:val="26"/>
              </w:rPr>
            </w:pPr>
            <w:r w:rsidRPr="00CB468E">
              <w:rPr>
                <w:color w:val="000000" w:themeColor="text1"/>
                <w:sz w:val="26"/>
                <w:szCs w:val="26"/>
              </w:rPr>
              <w:t>Trả kết quả giải quyết TTHC cho cá nhân/tổ chức.</w:t>
            </w:r>
          </w:p>
        </w:tc>
        <w:tc>
          <w:tcPr>
            <w:tcW w:w="2498" w:type="dxa"/>
            <w:shd w:val="clear" w:color="auto" w:fill="auto"/>
            <w:vAlign w:val="center"/>
          </w:tcPr>
          <w:p w:rsidR="00B9226D" w:rsidRPr="00CB468E" w:rsidRDefault="00B9226D" w:rsidP="000C4E27">
            <w:pPr>
              <w:spacing w:before="120" w:after="120"/>
              <w:jc w:val="center"/>
              <w:rPr>
                <w:color w:val="000000" w:themeColor="text1"/>
                <w:sz w:val="26"/>
                <w:szCs w:val="26"/>
              </w:rPr>
            </w:pPr>
          </w:p>
        </w:tc>
      </w:tr>
      <w:tr w:rsidR="00B9226D" w:rsidRPr="00CB468E" w:rsidTr="000C4E27">
        <w:tc>
          <w:tcPr>
            <w:tcW w:w="6138" w:type="dxa"/>
            <w:gridSpan w:val="2"/>
            <w:shd w:val="clear" w:color="auto" w:fill="auto"/>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Tổng thời gian giải quyết TTHC</w:t>
            </w:r>
          </w:p>
        </w:tc>
        <w:tc>
          <w:tcPr>
            <w:tcW w:w="6030" w:type="dxa"/>
          </w:tcPr>
          <w:p w:rsidR="00B9226D" w:rsidRPr="00CB468E" w:rsidRDefault="00B9226D" w:rsidP="000C4E27">
            <w:pPr>
              <w:spacing w:before="120" w:after="120"/>
              <w:jc w:val="center"/>
              <w:rPr>
                <w:b/>
                <w:color w:val="000000" w:themeColor="text1"/>
                <w:sz w:val="26"/>
                <w:szCs w:val="26"/>
              </w:rPr>
            </w:pPr>
          </w:p>
        </w:tc>
        <w:tc>
          <w:tcPr>
            <w:tcW w:w="2498" w:type="dxa"/>
            <w:shd w:val="clear" w:color="auto" w:fill="auto"/>
            <w:vAlign w:val="center"/>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120 giờ làm việc</w:t>
            </w:r>
          </w:p>
        </w:tc>
      </w:tr>
    </w:tbl>
    <w:p w:rsidR="00B9226D" w:rsidRPr="00CB468E" w:rsidRDefault="00B9226D" w:rsidP="00B9226D">
      <w:pPr>
        <w:jc w:val="center"/>
        <w:rPr>
          <w:b/>
          <w:bCs/>
          <w:color w:val="000000" w:themeColor="text1"/>
          <w:sz w:val="26"/>
          <w:szCs w:val="26"/>
        </w:rPr>
      </w:pPr>
    </w:p>
    <w:p w:rsidR="00B9226D" w:rsidRPr="00CB468E" w:rsidRDefault="00B9226D" w:rsidP="00B9226D">
      <w:pPr>
        <w:spacing w:after="100"/>
        <w:ind w:firstLine="360"/>
        <w:jc w:val="both"/>
        <w:rPr>
          <w:b/>
          <w:bCs/>
          <w:color w:val="000000" w:themeColor="text1"/>
          <w:spacing w:val="-2"/>
          <w:sz w:val="26"/>
          <w:szCs w:val="26"/>
        </w:rPr>
      </w:pPr>
      <w:r w:rsidRPr="00CB468E">
        <w:rPr>
          <w:b/>
          <w:bCs/>
          <w:color w:val="000000" w:themeColor="text1"/>
          <w:sz w:val="26"/>
          <w:szCs w:val="26"/>
        </w:rPr>
        <w:br w:type="page"/>
      </w:r>
      <w:r w:rsidRPr="00CB468E">
        <w:rPr>
          <w:b/>
          <w:bCs/>
          <w:color w:val="000000" w:themeColor="text1"/>
          <w:sz w:val="26"/>
          <w:szCs w:val="26"/>
        </w:rPr>
        <w:lastRenderedPageBreak/>
        <w:t>1</w:t>
      </w:r>
      <w:r w:rsidR="00094DA1" w:rsidRPr="00CB468E">
        <w:rPr>
          <w:b/>
          <w:bCs/>
          <w:color w:val="000000" w:themeColor="text1"/>
          <w:sz w:val="26"/>
          <w:szCs w:val="26"/>
        </w:rPr>
        <w:t>1</w:t>
      </w:r>
      <w:r w:rsidRPr="00CB468E">
        <w:rPr>
          <w:b/>
          <w:color w:val="000000" w:themeColor="text1"/>
          <w:sz w:val="26"/>
          <w:szCs w:val="26"/>
        </w:rPr>
        <w:t>. Thủ tục “</w:t>
      </w:r>
      <w:r w:rsidRPr="00CB468E">
        <w:rPr>
          <w:b/>
          <w:bCs/>
          <w:color w:val="000000" w:themeColor="text1"/>
          <w:sz w:val="26"/>
          <w:szCs w:val="26"/>
          <w:lang w:val="vi-VN"/>
        </w:rPr>
        <w:t>Cấp lại, điều chỉnh giấy phép hoạt động đối với cơ sở trợ giúp xã hội có giấy phép hoạt động do Phòng Lao động – Thương binh và Xã hội cấp</w:t>
      </w:r>
      <w:r w:rsidRPr="00CB468E">
        <w:rPr>
          <w:b/>
          <w:color w:val="000000" w:themeColor="text1"/>
          <w:sz w:val="26"/>
          <w:szCs w:val="26"/>
        </w:rPr>
        <w:t>”</w:t>
      </w:r>
      <w:r w:rsidRPr="00CB468E">
        <w:rPr>
          <w:b/>
          <w:bCs/>
          <w:color w:val="000000" w:themeColor="text1"/>
          <w:spacing w:val="-2"/>
          <w:sz w:val="26"/>
          <w:szCs w:val="26"/>
        </w:rPr>
        <w:t xml:space="preserve"> </w:t>
      </w:r>
    </w:p>
    <w:p w:rsidR="00B9226D" w:rsidRPr="00CB468E" w:rsidRDefault="00B9226D" w:rsidP="00B9226D">
      <w:pPr>
        <w:spacing w:after="100"/>
        <w:ind w:firstLine="360"/>
        <w:jc w:val="both"/>
        <w:rPr>
          <w:color w:val="000000" w:themeColor="text1"/>
          <w:spacing w:val="-4"/>
          <w:sz w:val="26"/>
          <w:szCs w:val="26"/>
          <w:lang w:val="hr-HR"/>
        </w:rPr>
      </w:pPr>
      <w:r w:rsidRPr="00CB468E">
        <w:rPr>
          <w:bCs/>
          <w:color w:val="000000" w:themeColor="text1"/>
          <w:spacing w:val="-2"/>
          <w:sz w:val="26"/>
          <w:szCs w:val="26"/>
        </w:rPr>
        <w:t xml:space="preserve">- </w:t>
      </w:r>
      <w:r w:rsidRPr="00CB468E">
        <w:rPr>
          <w:color w:val="000000" w:themeColor="text1"/>
          <w:spacing w:val="-4"/>
          <w:sz w:val="26"/>
          <w:szCs w:val="26"/>
          <w:lang w:val="vi-VN"/>
        </w:rPr>
        <w:t>Thời hạn giải quyết</w:t>
      </w:r>
      <w:r w:rsidRPr="00CB468E">
        <w:rPr>
          <w:color w:val="000000" w:themeColor="text1"/>
          <w:spacing w:val="-4"/>
          <w:sz w:val="26"/>
          <w:szCs w:val="26"/>
          <w:lang w:val="hr-HR"/>
        </w:rPr>
        <w:t xml:space="preserve">: 15 </w:t>
      </w:r>
      <w:r w:rsidRPr="00CB468E">
        <w:rPr>
          <w:color w:val="000000" w:themeColor="text1"/>
          <w:spacing w:val="-4"/>
          <w:sz w:val="26"/>
          <w:szCs w:val="26"/>
          <w:lang w:val="vi-VN"/>
        </w:rPr>
        <w:t>ngà</w:t>
      </w:r>
      <w:r w:rsidRPr="00CB468E">
        <w:rPr>
          <w:color w:val="000000" w:themeColor="text1"/>
          <w:spacing w:val="-4"/>
          <w:sz w:val="26"/>
          <w:szCs w:val="26"/>
        </w:rPr>
        <w:t>y</w:t>
      </w:r>
      <w:r w:rsidRPr="00CB468E">
        <w:rPr>
          <w:color w:val="000000" w:themeColor="text1"/>
          <w:spacing w:val="-4"/>
          <w:sz w:val="26"/>
          <w:szCs w:val="26"/>
          <w:lang w:val="hr-HR"/>
        </w:rPr>
        <w:t xml:space="preserve"> làm việc, </w:t>
      </w:r>
      <w:r w:rsidRPr="00CB468E">
        <w:rPr>
          <w:color w:val="000000" w:themeColor="text1"/>
          <w:spacing w:val="-4"/>
          <w:sz w:val="26"/>
          <w:szCs w:val="26"/>
          <w:lang w:val="vi-VN"/>
        </w:rPr>
        <w:t xml:space="preserve">kể từ ngày nhận </w:t>
      </w:r>
      <w:r w:rsidRPr="00CB468E">
        <w:rPr>
          <w:color w:val="000000" w:themeColor="text1"/>
          <w:spacing w:val="-4"/>
          <w:sz w:val="26"/>
          <w:szCs w:val="26"/>
          <w:lang w:val="hr-HR"/>
        </w:rPr>
        <w:t>đ</w:t>
      </w:r>
      <w:r w:rsidRPr="00CB468E">
        <w:rPr>
          <w:color w:val="000000" w:themeColor="text1"/>
          <w:spacing w:val="-4"/>
          <w:sz w:val="26"/>
          <w:szCs w:val="26"/>
        </w:rPr>
        <w:t>ủ</w:t>
      </w:r>
      <w:r w:rsidRPr="00CB468E">
        <w:rPr>
          <w:color w:val="000000" w:themeColor="text1"/>
          <w:spacing w:val="-4"/>
          <w:sz w:val="26"/>
          <w:szCs w:val="26"/>
          <w:lang w:val="hr-HR"/>
        </w:rPr>
        <w:t xml:space="preserve"> </w:t>
      </w:r>
      <w:r w:rsidRPr="00CB468E">
        <w:rPr>
          <w:color w:val="000000" w:themeColor="text1"/>
          <w:spacing w:val="-4"/>
          <w:sz w:val="26"/>
          <w:szCs w:val="26"/>
        </w:rPr>
        <w:t>hồ</w:t>
      </w:r>
      <w:r w:rsidRPr="00CB468E">
        <w:rPr>
          <w:color w:val="000000" w:themeColor="text1"/>
          <w:spacing w:val="-4"/>
          <w:sz w:val="26"/>
          <w:szCs w:val="26"/>
          <w:lang w:val="hr-HR"/>
        </w:rPr>
        <w:t xml:space="preserve"> </w:t>
      </w:r>
      <w:r w:rsidRPr="00CB468E">
        <w:rPr>
          <w:color w:val="000000" w:themeColor="text1"/>
          <w:spacing w:val="-4"/>
          <w:sz w:val="26"/>
          <w:szCs w:val="26"/>
        </w:rPr>
        <w:t>s</w:t>
      </w:r>
      <w:r w:rsidRPr="00CB468E">
        <w:rPr>
          <w:color w:val="000000" w:themeColor="text1"/>
          <w:spacing w:val="-4"/>
          <w:sz w:val="26"/>
          <w:szCs w:val="26"/>
          <w:lang w:val="hr-HR"/>
        </w:rPr>
        <w:t xml:space="preserve">ơ </w:t>
      </w:r>
      <w:r w:rsidRPr="00CB468E">
        <w:rPr>
          <w:color w:val="000000" w:themeColor="text1"/>
          <w:spacing w:val="-4"/>
          <w:sz w:val="26"/>
          <w:szCs w:val="26"/>
        </w:rPr>
        <w:t>theo</w:t>
      </w:r>
      <w:r w:rsidRPr="00CB468E">
        <w:rPr>
          <w:color w:val="000000" w:themeColor="text1"/>
          <w:spacing w:val="-4"/>
          <w:sz w:val="26"/>
          <w:szCs w:val="26"/>
          <w:lang w:val="hr-HR"/>
        </w:rPr>
        <w:t xml:space="preserve"> </w:t>
      </w:r>
      <w:r w:rsidRPr="00CB468E">
        <w:rPr>
          <w:color w:val="000000" w:themeColor="text1"/>
          <w:spacing w:val="-4"/>
          <w:sz w:val="26"/>
          <w:szCs w:val="26"/>
        </w:rPr>
        <w:t>quy</w:t>
      </w:r>
      <w:r w:rsidRPr="00CB468E">
        <w:rPr>
          <w:color w:val="000000" w:themeColor="text1"/>
          <w:spacing w:val="-4"/>
          <w:sz w:val="26"/>
          <w:szCs w:val="26"/>
          <w:lang w:val="hr-HR"/>
        </w:rPr>
        <w:t xml:space="preserve"> đ</w:t>
      </w:r>
      <w:r w:rsidRPr="00CB468E">
        <w:rPr>
          <w:color w:val="000000" w:themeColor="text1"/>
          <w:spacing w:val="-4"/>
          <w:sz w:val="26"/>
          <w:szCs w:val="26"/>
        </w:rPr>
        <w:t>ịnh</w:t>
      </w:r>
      <w:r w:rsidRPr="00CB468E">
        <w:rPr>
          <w:color w:val="000000" w:themeColor="text1"/>
          <w:spacing w:val="-4"/>
          <w:sz w:val="26"/>
          <w:szCs w:val="26"/>
          <w:lang w:val="hr-HR"/>
        </w:rPr>
        <w:t xml:space="preserve">. </w:t>
      </w:r>
    </w:p>
    <w:p w:rsidR="00B9226D" w:rsidRPr="00CB468E" w:rsidRDefault="00B9226D" w:rsidP="00B9226D">
      <w:pPr>
        <w:spacing w:after="100"/>
        <w:ind w:firstLine="360"/>
        <w:jc w:val="both"/>
        <w:rPr>
          <w:bCs/>
          <w:color w:val="000000" w:themeColor="text1"/>
          <w:spacing w:val="-2"/>
          <w:sz w:val="26"/>
          <w:szCs w:val="26"/>
        </w:rPr>
      </w:pPr>
      <w:r w:rsidRPr="00CB468E">
        <w:rPr>
          <w:bCs/>
          <w:color w:val="000000" w:themeColor="text1"/>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846"/>
        <w:gridCol w:w="5957"/>
        <w:gridCol w:w="2471"/>
      </w:tblGrid>
      <w:tr w:rsidR="00B9226D" w:rsidRPr="00CB468E" w:rsidTr="000C4E27">
        <w:tc>
          <w:tcPr>
            <w:tcW w:w="1237" w:type="dxa"/>
            <w:shd w:val="clear" w:color="auto" w:fill="auto"/>
          </w:tcPr>
          <w:p w:rsidR="00B9226D" w:rsidRPr="00CB468E" w:rsidRDefault="00B9226D" w:rsidP="000C4E27">
            <w:pPr>
              <w:spacing w:before="120" w:after="120"/>
              <w:ind w:left="-120" w:right="-108"/>
              <w:jc w:val="center"/>
              <w:rPr>
                <w:b/>
                <w:color w:val="000000" w:themeColor="text1"/>
                <w:sz w:val="26"/>
                <w:szCs w:val="26"/>
              </w:rPr>
            </w:pPr>
            <w:r w:rsidRPr="00CB468E">
              <w:rPr>
                <w:b/>
                <w:color w:val="000000" w:themeColor="text1"/>
                <w:sz w:val="26"/>
                <w:szCs w:val="26"/>
              </w:rPr>
              <w:t>Thứ tự công việc</w:t>
            </w:r>
          </w:p>
        </w:tc>
        <w:tc>
          <w:tcPr>
            <w:tcW w:w="4901"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Đơn vị/người thực hiện</w:t>
            </w:r>
          </w:p>
        </w:tc>
        <w:tc>
          <w:tcPr>
            <w:tcW w:w="6030" w:type="dxa"/>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Nội dung công việc</w:t>
            </w:r>
          </w:p>
        </w:tc>
        <w:tc>
          <w:tcPr>
            <w:tcW w:w="2498"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Thời gian thực hiện</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TN&amp;TKQ của Phòng Lao động – TB&amp;XH tại Trung tâm Hành chính công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Kiểm tra, hướng dẫn, tiếp nhận hồ sơ, gửi phiếu hẹn trả cho cá nhân/tổ chức;</w:t>
            </w:r>
          </w:p>
          <w:p w:rsidR="00B9226D" w:rsidRPr="00CB468E" w:rsidRDefault="00B9226D" w:rsidP="000C4E27">
            <w:pPr>
              <w:jc w:val="both"/>
              <w:rPr>
                <w:color w:val="000000" w:themeColor="text1"/>
                <w:sz w:val="26"/>
                <w:szCs w:val="26"/>
              </w:rPr>
            </w:pPr>
            <w:r w:rsidRPr="00CB468E">
              <w:rPr>
                <w:color w:val="000000" w:themeColor="text1"/>
                <w:sz w:val="26"/>
                <w:szCs w:val="26"/>
              </w:rPr>
              <w:t xml:space="preserve">- Số hóa hồ sơ, chuyển hồ sơ trên phần mềm một cửa và hồ sơ giấy </w:t>
            </w:r>
            <w:r w:rsidRPr="00CB468E">
              <w:rPr>
                <w:i/>
                <w:color w:val="000000" w:themeColor="text1"/>
                <w:sz w:val="26"/>
                <w:szCs w:val="26"/>
              </w:rPr>
              <w:t xml:space="preserve">(trừ trường hợp hồ sơ nộp trực tuyến) </w:t>
            </w:r>
            <w:r w:rsidRPr="00CB468E">
              <w:rPr>
                <w:color w:val="000000" w:themeColor="text1"/>
                <w:sz w:val="26"/>
                <w:szCs w:val="26"/>
              </w:rPr>
              <w:t>cho Phòng Lao động – TB&amp;XH xử lý.</w:t>
            </w:r>
          </w:p>
        </w:tc>
        <w:tc>
          <w:tcPr>
            <w:tcW w:w="2498" w:type="dxa"/>
            <w:shd w:val="clear" w:color="auto" w:fill="auto"/>
            <w:vAlign w:val="center"/>
          </w:tcPr>
          <w:p w:rsidR="00B9226D" w:rsidRPr="00CB468E" w:rsidRDefault="00094DA1" w:rsidP="000C4E27">
            <w:pPr>
              <w:spacing w:before="40" w:after="40"/>
              <w:jc w:val="center"/>
              <w:rPr>
                <w:i/>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2</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Lao động – TB&amp;XH</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Nhận hồ sơ (điện tử) và phân công giải quyết</w:t>
            </w:r>
          </w:p>
        </w:tc>
        <w:tc>
          <w:tcPr>
            <w:tcW w:w="2498" w:type="dxa"/>
            <w:shd w:val="clear" w:color="auto" w:fill="auto"/>
            <w:vAlign w:val="center"/>
          </w:tcPr>
          <w:p w:rsidR="00B9226D" w:rsidRPr="00CB468E" w:rsidRDefault="00094DA1"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w:t>
            </w:r>
          </w:p>
        </w:tc>
        <w:tc>
          <w:tcPr>
            <w:tcW w:w="4901" w:type="dxa"/>
            <w:shd w:val="clear" w:color="auto" w:fill="auto"/>
            <w:vAlign w:val="center"/>
          </w:tcPr>
          <w:p w:rsidR="00B9226D" w:rsidRPr="00CB468E" w:rsidRDefault="00B9226D" w:rsidP="00094DA1">
            <w:pPr>
              <w:spacing w:before="120" w:after="120"/>
              <w:jc w:val="both"/>
              <w:rPr>
                <w:color w:val="000000" w:themeColor="text1"/>
                <w:sz w:val="26"/>
                <w:szCs w:val="26"/>
              </w:rPr>
            </w:pPr>
            <w:r w:rsidRPr="00CB468E">
              <w:rPr>
                <w:color w:val="000000" w:themeColor="text1"/>
                <w:sz w:val="26"/>
                <w:szCs w:val="26"/>
              </w:rPr>
              <w:t>C</w:t>
            </w:r>
            <w:r w:rsidR="00094DA1" w:rsidRPr="00CB468E">
              <w:rPr>
                <w:color w:val="000000" w:themeColor="text1"/>
                <w:sz w:val="26"/>
                <w:szCs w:val="26"/>
              </w:rPr>
              <w:t>huyên viên</w:t>
            </w:r>
            <w:r w:rsidRPr="00CB468E">
              <w:rPr>
                <w:color w:val="000000" w:themeColor="text1"/>
                <w:sz w:val="26"/>
                <w:szCs w:val="26"/>
              </w:rPr>
              <w:t xml:space="preserve"> Phòng Lao động – TB&amp;XH</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Xem xét, thẩm tra, xử lý hồ sơ, dự thảo </w:t>
            </w:r>
            <w:r w:rsidRPr="00CB468E">
              <w:rPr>
                <w:color w:val="000000" w:themeColor="text1"/>
                <w:spacing w:val="-2"/>
                <w:sz w:val="26"/>
                <w:szCs w:val="26"/>
                <w:lang w:val="vi-VN"/>
              </w:rPr>
              <w:t>Giấy phép hoạt động được cấp lại hoặc điều chỉnh nội dung</w:t>
            </w:r>
          </w:p>
        </w:tc>
        <w:tc>
          <w:tcPr>
            <w:tcW w:w="2498"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92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4</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Lao động – TB&amp;XH</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Ký </w:t>
            </w:r>
            <w:r w:rsidRPr="00CB468E">
              <w:rPr>
                <w:color w:val="000000" w:themeColor="text1"/>
                <w:spacing w:val="-2"/>
                <w:sz w:val="26"/>
                <w:szCs w:val="26"/>
                <w:lang w:val="vi-VN"/>
              </w:rPr>
              <w:t>Giấy phép hoạt động được cấp lại hoặc điều chỉnh nội dung</w:t>
            </w:r>
          </w:p>
        </w:tc>
        <w:tc>
          <w:tcPr>
            <w:tcW w:w="2498"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16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5</w:t>
            </w:r>
          </w:p>
        </w:tc>
        <w:tc>
          <w:tcPr>
            <w:tcW w:w="4901" w:type="dxa"/>
            <w:shd w:val="clear" w:color="auto" w:fill="auto"/>
            <w:vAlign w:val="center"/>
          </w:tcPr>
          <w:p w:rsidR="00B9226D" w:rsidRPr="00CB468E" w:rsidRDefault="00B9226D" w:rsidP="00094DA1">
            <w:pPr>
              <w:spacing w:before="120" w:after="120"/>
              <w:jc w:val="both"/>
              <w:rPr>
                <w:color w:val="000000" w:themeColor="text1"/>
                <w:sz w:val="26"/>
                <w:szCs w:val="26"/>
              </w:rPr>
            </w:pPr>
            <w:r w:rsidRPr="00CB468E">
              <w:rPr>
                <w:color w:val="000000" w:themeColor="text1"/>
                <w:sz w:val="26"/>
                <w:szCs w:val="26"/>
              </w:rPr>
              <w:t xml:space="preserve">Bộ phận </w:t>
            </w:r>
            <w:r w:rsidR="00094DA1" w:rsidRPr="00CB468E">
              <w:rPr>
                <w:color w:val="000000" w:themeColor="text1"/>
                <w:sz w:val="26"/>
                <w:szCs w:val="26"/>
              </w:rPr>
              <w:t>V</w:t>
            </w:r>
            <w:r w:rsidRPr="00CB468E">
              <w:rPr>
                <w:color w:val="000000" w:themeColor="text1"/>
                <w:sz w:val="26"/>
                <w:szCs w:val="26"/>
              </w:rPr>
              <w:t>ăn thư Phòng Lao động – TB&amp;XH</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xml:space="preserve">Vào số văn bản, đóng dấu, ký số, chuyển kết quả </w:t>
            </w:r>
            <w:r w:rsidRPr="00CB468E">
              <w:rPr>
                <w:i/>
                <w:color w:val="000000" w:themeColor="text1"/>
                <w:sz w:val="26"/>
                <w:szCs w:val="26"/>
              </w:rPr>
              <w:t>(điện tử và giấy)</w:t>
            </w:r>
            <w:r w:rsidRPr="00CB468E">
              <w:rPr>
                <w:color w:val="000000" w:themeColor="text1"/>
                <w:sz w:val="26"/>
                <w:szCs w:val="26"/>
              </w:rPr>
              <w:t xml:space="preserve"> cho Công chức TN&amp;TKQ của Phòng Lao động – TB&amp;XH tại Trung tâm Hành chính công cấp huyện</w:t>
            </w:r>
          </w:p>
        </w:tc>
        <w:tc>
          <w:tcPr>
            <w:tcW w:w="2498" w:type="dxa"/>
            <w:shd w:val="clear" w:color="auto" w:fill="auto"/>
            <w:vAlign w:val="center"/>
          </w:tcPr>
          <w:p w:rsidR="00B9226D" w:rsidRPr="00CB468E" w:rsidRDefault="00094DA1"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6</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TN&amp;TKQ của Phòng Lao động – TB&amp;XH tại Trung tâm Hành chính công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Xác nhận trên phần mềm một cửa;</w:t>
            </w:r>
          </w:p>
          <w:p w:rsidR="00B9226D" w:rsidRPr="00CB468E" w:rsidRDefault="00B9226D" w:rsidP="000C4E27">
            <w:pPr>
              <w:jc w:val="both"/>
              <w:rPr>
                <w:color w:val="000000" w:themeColor="text1"/>
                <w:sz w:val="26"/>
                <w:szCs w:val="26"/>
              </w:rPr>
            </w:pPr>
            <w:r w:rsidRPr="00CB468E">
              <w:rPr>
                <w:color w:val="000000" w:themeColor="text1"/>
                <w:sz w:val="26"/>
                <w:szCs w:val="26"/>
              </w:rPr>
              <w:t>Trả kết quả giải quyết TTHC cho cá nhân/tổ chức.</w:t>
            </w:r>
          </w:p>
        </w:tc>
        <w:tc>
          <w:tcPr>
            <w:tcW w:w="2498" w:type="dxa"/>
            <w:shd w:val="clear" w:color="auto" w:fill="auto"/>
            <w:vAlign w:val="center"/>
          </w:tcPr>
          <w:p w:rsidR="00B9226D" w:rsidRPr="00CB468E" w:rsidRDefault="00B9226D" w:rsidP="000C4E27">
            <w:pPr>
              <w:spacing w:before="120" w:after="120"/>
              <w:jc w:val="center"/>
              <w:rPr>
                <w:color w:val="000000" w:themeColor="text1"/>
                <w:sz w:val="26"/>
                <w:szCs w:val="26"/>
              </w:rPr>
            </w:pPr>
          </w:p>
        </w:tc>
      </w:tr>
      <w:tr w:rsidR="00B9226D" w:rsidRPr="00CB468E" w:rsidTr="000C4E27">
        <w:tc>
          <w:tcPr>
            <w:tcW w:w="6138" w:type="dxa"/>
            <w:gridSpan w:val="2"/>
            <w:shd w:val="clear" w:color="auto" w:fill="auto"/>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Tổng thời gian giải quyết TTHC</w:t>
            </w:r>
          </w:p>
        </w:tc>
        <w:tc>
          <w:tcPr>
            <w:tcW w:w="6030" w:type="dxa"/>
          </w:tcPr>
          <w:p w:rsidR="00B9226D" w:rsidRPr="00CB468E" w:rsidRDefault="00B9226D" w:rsidP="000C4E27">
            <w:pPr>
              <w:spacing w:before="120" w:after="120"/>
              <w:jc w:val="center"/>
              <w:rPr>
                <w:b/>
                <w:color w:val="000000" w:themeColor="text1"/>
                <w:sz w:val="26"/>
                <w:szCs w:val="26"/>
              </w:rPr>
            </w:pPr>
          </w:p>
        </w:tc>
        <w:tc>
          <w:tcPr>
            <w:tcW w:w="2498" w:type="dxa"/>
            <w:shd w:val="clear" w:color="auto" w:fill="auto"/>
            <w:vAlign w:val="center"/>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120 giờ làm việc</w:t>
            </w:r>
          </w:p>
        </w:tc>
      </w:tr>
    </w:tbl>
    <w:p w:rsidR="00B9226D" w:rsidRPr="00CB468E" w:rsidRDefault="00B9226D" w:rsidP="00B9226D">
      <w:pPr>
        <w:jc w:val="center"/>
        <w:rPr>
          <w:b/>
          <w:bCs/>
          <w:color w:val="000000" w:themeColor="text1"/>
          <w:sz w:val="26"/>
          <w:szCs w:val="26"/>
        </w:rPr>
      </w:pPr>
    </w:p>
    <w:p w:rsidR="00C0139C" w:rsidRPr="00CB468E" w:rsidRDefault="00B9226D" w:rsidP="00C0139C">
      <w:pPr>
        <w:spacing w:after="100"/>
        <w:ind w:firstLine="360"/>
        <w:jc w:val="both"/>
        <w:rPr>
          <w:b/>
          <w:bCs/>
          <w:color w:val="000000" w:themeColor="text1"/>
          <w:sz w:val="26"/>
          <w:szCs w:val="26"/>
        </w:rPr>
      </w:pPr>
      <w:r w:rsidRPr="00CB468E">
        <w:rPr>
          <w:b/>
          <w:bCs/>
          <w:color w:val="000000" w:themeColor="text1"/>
          <w:sz w:val="26"/>
          <w:szCs w:val="26"/>
        </w:rPr>
        <w:br w:type="page"/>
      </w:r>
    </w:p>
    <w:p w:rsidR="00B9226D" w:rsidRPr="00CB468E" w:rsidRDefault="00B9226D" w:rsidP="00B9226D">
      <w:pPr>
        <w:spacing w:after="100"/>
        <w:ind w:firstLine="360"/>
        <w:jc w:val="both"/>
        <w:rPr>
          <w:b/>
          <w:bCs/>
          <w:color w:val="000000" w:themeColor="text1"/>
          <w:spacing w:val="-2"/>
          <w:sz w:val="26"/>
          <w:szCs w:val="26"/>
        </w:rPr>
      </w:pPr>
      <w:r w:rsidRPr="00CB468E">
        <w:rPr>
          <w:b/>
          <w:bCs/>
          <w:color w:val="000000" w:themeColor="text1"/>
          <w:sz w:val="26"/>
          <w:szCs w:val="26"/>
        </w:rPr>
        <w:lastRenderedPageBreak/>
        <w:t>1</w:t>
      </w:r>
      <w:r w:rsidR="00576611" w:rsidRPr="00CB468E">
        <w:rPr>
          <w:b/>
          <w:bCs/>
          <w:color w:val="000000" w:themeColor="text1"/>
          <w:sz w:val="26"/>
          <w:szCs w:val="26"/>
        </w:rPr>
        <w:t>2</w:t>
      </w:r>
      <w:r w:rsidRPr="00CB468E">
        <w:rPr>
          <w:b/>
          <w:color w:val="000000" w:themeColor="text1"/>
          <w:sz w:val="26"/>
          <w:szCs w:val="26"/>
        </w:rPr>
        <w:t>. Thủ tục “</w:t>
      </w:r>
      <w:r w:rsidRPr="00CB468E">
        <w:rPr>
          <w:b/>
          <w:bCs/>
          <w:color w:val="000000" w:themeColor="text1"/>
          <w:sz w:val="26"/>
          <w:szCs w:val="26"/>
          <w:shd w:val="clear" w:color="auto" w:fill="FFFFFF"/>
          <w:lang w:val="vi-VN"/>
        </w:rPr>
        <w:t>Tiếp nhận đối tượng cần bảo vệ khẩn cấp vào cơ sở trợ giúp xã hội cấp huyện</w:t>
      </w:r>
      <w:r w:rsidRPr="00CB468E">
        <w:rPr>
          <w:b/>
          <w:color w:val="000000" w:themeColor="text1"/>
          <w:sz w:val="26"/>
          <w:szCs w:val="26"/>
        </w:rPr>
        <w:t>”</w:t>
      </w:r>
      <w:r w:rsidRPr="00CB468E">
        <w:rPr>
          <w:b/>
          <w:bCs/>
          <w:color w:val="000000" w:themeColor="text1"/>
          <w:spacing w:val="-2"/>
          <w:sz w:val="26"/>
          <w:szCs w:val="26"/>
        </w:rPr>
        <w:t xml:space="preserve"> </w:t>
      </w:r>
    </w:p>
    <w:p w:rsidR="00B9226D" w:rsidRPr="00CB468E" w:rsidRDefault="00B9226D" w:rsidP="00B9226D">
      <w:pPr>
        <w:spacing w:after="100"/>
        <w:ind w:firstLine="360"/>
        <w:jc w:val="both"/>
        <w:rPr>
          <w:color w:val="000000" w:themeColor="text1"/>
          <w:spacing w:val="-4"/>
          <w:sz w:val="26"/>
          <w:szCs w:val="26"/>
          <w:lang w:val="hr-HR"/>
        </w:rPr>
      </w:pPr>
      <w:r w:rsidRPr="00CB468E">
        <w:rPr>
          <w:bCs/>
          <w:color w:val="000000" w:themeColor="text1"/>
          <w:spacing w:val="-2"/>
          <w:sz w:val="26"/>
          <w:szCs w:val="26"/>
        </w:rPr>
        <w:t xml:space="preserve">- </w:t>
      </w:r>
      <w:r w:rsidRPr="00CB468E">
        <w:rPr>
          <w:color w:val="000000" w:themeColor="text1"/>
          <w:spacing w:val="-4"/>
          <w:sz w:val="26"/>
          <w:szCs w:val="26"/>
          <w:lang w:val="vi-VN"/>
        </w:rPr>
        <w:t>Thời hạn giải quyết</w:t>
      </w:r>
      <w:r w:rsidRPr="00CB468E">
        <w:rPr>
          <w:color w:val="000000" w:themeColor="text1"/>
          <w:spacing w:val="-4"/>
          <w:sz w:val="26"/>
          <w:szCs w:val="26"/>
          <w:lang w:val="hr-HR"/>
        </w:rPr>
        <w:t>: Giải quyết ngay kể từ khi nhận đủ hồ sơ theo quy định</w:t>
      </w:r>
    </w:p>
    <w:p w:rsidR="00B9226D" w:rsidRPr="00CB468E" w:rsidRDefault="00B9226D" w:rsidP="00B9226D">
      <w:pPr>
        <w:spacing w:after="100"/>
        <w:ind w:firstLine="360"/>
        <w:jc w:val="both"/>
        <w:rPr>
          <w:bCs/>
          <w:color w:val="000000" w:themeColor="text1"/>
          <w:spacing w:val="-2"/>
          <w:sz w:val="26"/>
          <w:szCs w:val="26"/>
        </w:rPr>
      </w:pPr>
      <w:r w:rsidRPr="00CB468E">
        <w:rPr>
          <w:bCs/>
          <w:color w:val="000000" w:themeColor="text1"/>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4847"/>
        <w:gridCol w:w="5954"/>
        <w:gridCol w:w="2472"/>
      </w:tblGrid>
      <w:tr w:rsidR="00B9226D" w:rsidRPr="00CB468E" w:rsidTr="000C4E27">
        <w:tc>
          <w:tcPr>
            <w:tcW w:w="1237" w:type="dxa"/>
            <w:shd w:val="clear" w:color="auto" w:fill="auto"/>
          </w:tcPr>
          <w:p w:rsidR="00B9226D" w:rsidRPr="00CB468E" w:rsidRDefault="00B9226D" w:rsidP="000C4E27">
            <w:pPr>
              <w:spacing w:before="120" w:after="120"/>
              <w:ind w:left="-120" w:right="-108"/>
              <w:jc w:val="center"/>
              <w:rPr>
                <w:b/>
                <w:color w:val="000000" w:themeColor="text1"/>
                <w:sz w:val="26"/>
                <w:szCs w:val="26"/>
              </w:rPr>
            </w:pPr>
            <w:r w:rsidRPr="00CB468E">
              <w:rPr>
                <w:b/>
                <w:color w:val="000000" w:themeColor="text1"/>
                <w:sz w:val="26"/>
                <w:szCs w:val="26"/>
              </w:rPr>
              <w:t>Thứ tự công việc</w:t>
            </w:r>
          </w:p>
        </w:tc>
        <w:tc>
          <w:tcPr>
            <w:tcW w:w="4901"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Đơn vị/người thực hiện</w:t>
            </w:r>
          </w:p>
        </w:tc>
        <w:tc>
          <w:tcPr>
            <w:tcW w:w="6030" w:type="dxa"/>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Nội dung công việc</w:t>
            </w:r>
          </w:p>
        </w:tc>
        <w:tc>
          <w:tcPr>
            <w:tcW w:w="2498"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Thời gian thực hiện</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Cán bộ TN&amp;TKQ cơ sở </w:t>
            </w:r>
            <w:r w:rsidRPr="00CB468E">
              <w:rPr>
                <w:bCs/>
                <w:color w:val="000000" w:themeColor="text1"/>
                <w:sz w:val="26"/>
                <w:szCs w:val="26"/>
                <w:shd w:val="clear" w:color="auto" w:fill="FFFFFF"/>
                <w:lang w:val="vi-VN"/>
              </w:rPr>
              <w:t>trợ giúp xã hội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Tiếp nhận hồ sơ cho cá nhân/tổ chức (nếu có);</w:t>
            </w:r>
          </w:p>
          <w:p w:rsidR="00B9226D" w:rsidRPr="00CB468E" w:rsidRDefault="00B9226D" w:rsidP="000C4E27">
            <w:pPr>
              <w:jc w:val="both"/>
              <w:rPr>
                <w:color w:val="000000" w:themeColor="text1"/>
                <w:sz w:val="26"/>
                <w:szCs w:val="26"/>
              </w:rPr>
            </w:pPr>
            <w:r w:rsidRPr="00CB468E">
              <w:rPr>
                <w:color w:val="000000" w:themeColor="text1"/>
                <w:sz w:val="26"/>
                <w:szCs w:val="26"/>
              </w:rPr>
              <w:t xml:space="preserve">- Báo cáo Lãnh đạo cơ sở </w:t>
            </w:r>
            <w:r w:rsidRPr="00CB468E">
              <w:rPr>
                <w:bCs/>
                <w:color w:val="000000" w:themeColor="text1"/>
                <w:sz w:val="26"/>
                <w:szCs w:val="26"/>
                <w:shd w:val="clear" w:color="auto" w:fill="FFFFFF"/>
                <w:lang w:val="vi-VN"/>
              </w:rPr>
              <w:t>trợ giúp xã hội cấp huyện</w:t>
            </w:r>
          </w:p>
        </w:tc>
        <w:tc>
          <w:tcPr>
            <w:tcW w:w="2498" w:type="dxa"/>
            <w:shd w:val="clear" w:color="auto" w:fill="auto"/>
            <w:vAlign w:val="center"/>
          </w:tcPr>
          <w:p w:rsidR="00B9226D" w:rsidRPr="00CB468E" w:rsidRDefault="00B9226D" w:rsidP="000C4E27">
            <w:pPr>
              <w:spacing w:before="40" w:after="40"/>
              <w:jc w:val="center"/>
              <w:rPr>
                <w:i/>
                <w:color w:val="000000" w:themeColor="text1"/>
                <w:sz w:val="26"/>
                <w:szCs w:val="26"/>
              </w:rPr>
            </w:pPr>
            <w:r w:rsidRPr="00CB468E">
              <w:rPr>
                <w:color w:val="000000" w:themeColor="text1"/>
                <w:sz w:val="26"/>
                <w:szCs w:val="26"/>
              </w:rPr>
              <w:t>Giải quyết ngay</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2</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Lãnh đạo cơ sở </w:t>
            </w:r>
            <w:r w:rsidRPr="00CB468E">
              <w:rPr>
                <w:bCs/>
                <w:color w:val="000000" w:themeColor="text1"/>
                <w:sz w:val="26"/>
                <w:szCs w:val="26"/>
                <w:shd w:val="clear" w:color="auto" w:fill="FFFFFF"/>
                <w:lang w:val="vi-VN"/>
              </w:rPr>
              <w:t>trợ giúp xã hội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Phân công cán bộ giải quyết</w:t>
            </w:r>
          </w:p>
        </w:tc>
        <w:tc>
          <w:tcPr>
            <w:tcW w:w="2498" w:type="dxa"/>
            <w:shd w:val="clear" w:color="auto" w:fill="auto"/>
            <w:vAlign w:val="center"/>
          </w:tcPr>
          <w:p w:rsidR="00B9226D" w:rsidRPr="00CB468E" w:rsidRDefault="00B9226D" w:rsidP="000C4E27">
            <w:pPr>
              <w:jc w:val="center"/>
              <w:rPr>
                <w:color w:val="000000" w:themeColor="text1"/>
                <w:sz w:val="26"/>
                <w:szCs w:val="26"/>
              </w:rPr>
            </w:pPr>
            <w:r w:rsidRPr="00CB468E">
              <w:rPr>
                <w:color w:val="000000" w:themeColor="text1"/>
                <w:sz w:val="26"/>
                <w:szCs w:val="26"/>
              </w:rPr>
              <w:t>Giải quyết ngay</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CCVC cơ sở </w:t>
            </w:r>
            <w:r w:rsidRPr="00CB468E">
              <w:rPr>
                <w:bCs/>
                <w:color w:val="000000" w:themeColor="text1"/>
                <w:sz w:val="26"/>
                <w:szCs w:val="26"/>
                <w:shd w:val="clear" w:color="auto" w:fill="FFFFFF"/>
                <w:lang w:val="vi-VN"/>
              </w:rPr>
              <w:t>trợ giúp xã hội cấp huyện</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Tổ chức tiếp nhận đối tượng, hướng dẫn cá nhân/tổ chức hoàn thiện hồ sơ (nếu hồ sơ chưa hoàn thiện)</w:t>
            </w:r>
          </w:p>
        </w:tc>
        <w:tc>
          <w:tcPr>
            <w:tcW w:w="2498" w:type="dxa"/>
            <w:shd w:val="clear" w:color="auto" w:fill="auto"/>
            <w:vAlign w:val="center"/>
          </w:tcPr>
          <w:p w:rsidR="00B9226D" w:rsidRPr="00CB468E" w:rsidRDefault="00B9226D" w:rsidP="000C4E27">
            <w:pPr>
              <w:jc w:val="center"/>
              <w:rPr>
                <w:color w:val="000000" w:themeColor="text1"/>
                <w:sz w:val="26"/>
                <w:szCs w:val="26"/>
              </w:rPr>
            </w:pPr>
            <w:r w:rsidRPr="00CB468E">
              <w:rPr>
                <w:color w:val="000000" w:themeColor="text1"/>
                <w:sz w:val="26"/>
                <w:szCs w:val="26"/>
              </w:rPr>
              <w:t>Giải quyết ngay</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4</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Lãnh đạo cơ sở </w:t>
            </w:r>
            <w:r w:rsidRPr="00CB468E">
              <w:rPr>
                <w:bCs/>
                <w:color w:val="000000" w:themeColor="text1"/>
                <w:sz w:val="26"/>
                <w:szCs w:val="26"/>
                <w:shd w:val="clear" w:color="auto" w:fill="FFFFFF"/>
                <w:lang w:val="vi-VN"/>
              </w:rPr>
              <w:t>trợ giúp xã hội cấp huyện</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Thẩm định, xem xét, ký </w:t>
            </w:r>
            <w:r w:rsidRPr="00CB468E">
              <w:rPr>
                <w:color w:val="000000" w:themeColor="text1"/>
                <w:spacing w:val="-2"/>
                <w:sz w:val="26"/>
                <w:szCs w:val="26"/>
                <w:lang w:val="vi-VN"/>
              </w:rPr>
              <w:t>Quyết định tiếp nhận đối tượng</w:t>
            </w:r>
            <w:r w:rsidRPr="00CB468E">
              <w:rPr>
                <w:color w:val="000000" w:themeColor="text1"/>
                <w:spacing w:val="-2"/>
                <w:sz w:val="26"/>
                <w:szCs w:val="26"/>
              </w:rPr>
              <w:t xml:space="preserve"> (trong vòng 10 ngày kể từ khi tiếp nhận đối tượng)</w:t>
            </w:r>
            <w:r w:rsidRPr="00CB468E">
              <w:rPr>
                <w:color w:val="000000" w:themeColor="text1"/>
                <w:sz w:val="26"/>
                <w:szCs w:val="26"/>
              </w:rPr>
              <w:t>.</w:t>
            </w:r>
          </w:p>
        </w:tc>
        <w:tc>
          <w:tcPr>
            <w:tcW w:w="2498"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80 giờ làm việc</w:t>
            </w:r>
          </w:p>
        </w:tc>
      </w:tr>
      <w:tr w:rsidR="00B9226D" w:rsidRPr="00CB468E" w:rsidTr="000C4E27">
        <w:tc>
          <w:tcPr>
            <w:tcW w:w="6138" w:type="dxa"/>
            <w:gridSpan w:val="2"/>
            <w:shd w:val="clear" w:color="auto" w:fill="auto"/>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Tổng thời gian giải quyết TTHC</w:t>
            </w:r>
          </w:p>
        </w:tc>
        <w:tc>
          <w:tcPr>
            <w:tcW w:w="6030" w:type="dxa"/>
          </w:tcPr>
          <w:p w:rsidR="00B9226D" w:rsidRPr="00CB468E" w:rsidRDefault="00B9226D" w:rsidP="000C4E27">
            <w:pPr>
              <w:spacing w:before="120" w:after="120"/>
              <w:jc w:val="center"/>
              <w:rPr>
                <w:b/>
                <w:color w:val="000000" w:themeColor="text1"/>
                <w:sz w:val="26"/>
                <w:szCs w:val="26"/>
              </w:rPr>
            </w:pPr>
          </w:p>
        </w:tc>
        <w:tc>
          <w:tcPr>
            <w:tcW w:w="2498" w:type="dxa"/>
            <w:shd w:val="clear" w:color="auto" w:fill="auto"/>
            <w:vAlign w:val="center"/>
          </w:tcPr>
          <w:p w:rsidR="00B9226D" w:rsidRPr="00CB468E" w:rsidRDefault="00B9226D" w:rsidP="000C4E27">
            <w:pPr>
              <w:spacing w:before="120" w:after="120"/>
              <w:jc w:val="center"/>
              <w:rPr>
                <w:b/>
                <w:color w:val="000000" w:themeColor="text1"/>
                <w:sz w:val="26"/>
                <w:szCs w:val="26"/>
              </w:rPr>
            </w:pPr>
            <w:r w:rsidRPr="00CB468E">
              <w:rPr>
                <w:color w:val="000000" w:themeColor="text1"/>
                <w:sz w:val="26"/>
                <w:szCs w:val="26"/>
              </w:rPr>
              <w:t>Giải quyết ngay</w:t>
            </w:r>
          </w:p>
        </w:tc>
      </w:tr>
    </w:tbl>
    <w:p w:rsidR="00B9226D" w:rsidRPr="00CB468E" w:rsidRDefault="00B9226D" w:rsidP="00B9226D">
      <w:pPr>
        <w:jc w:val="center"/>
        <w:rPr>
          <w:b/>
          <w:bCs/>
          <w:color w:val="000000" w:themeColor="text1"/>
          <w:sz w:val="26"/>
          <w:szCs w:val="26"/>
        </w:rPr>
      </w:pPr>
    </w:p>
    <w:p w:rsidR="00B9226D" w:rsidRPr="00CB468E" w:rsidRDefault="00B9226D" w:rsidP="00B9226D">
      <w:pPr>
        <w:spacing w:after="100"/>
        <w:ind w:firstLine="360"/>
        <w:jc w:val="both"/>
        <w:rPr>
          <w:b/>
          <w:bCs/>
          <w:color w:val="000000" w:themeColor="text1"/>
          <w:spacing w:val="-2"/>
          <w:sz w:val="26"/>
          <w:szCs w:val="26"/>
        </w:rPr>
      </w:pPr>
      <w:r w:rsidRPr="00CB468E">
        <w:rPr>
          <w:b/>
          <w:bCs/>
          <w:color w:val="000000" w:themeColor="text1"/>
          <w:sz w:val="26"/>
          <w:szCs w:val="26"/>
        </w:rPr>
        <w:br w:type="page"/>
      </w:r>
      <w:r w:rsidRPr="00CB468E">
        <w:rPr>
          <w:b/>
          <w:bCs/>
          <w:color w:val="000000" w:themeColor="text1"/>
          <w:sz w:val="26"/>
          <w:szCs w:val="26"/>
        </w:rPr>
        <w:lastRenderedPageBreak/>
        <w:t>1</w:t>
      </w:r>
      <w:r w:rsidR="001675EF" w:rsidRPr="00CB468E">
        <w:rPr>
          <w:b/>
          <w:bCs/>
          <w:color w:val="000000" w:themeColor="text1"/>
          <w:sz w:val="26"/>
          <w:szCs w:val="26"/>
        </w:rPr>
        <w:t>3</w:t>
      </w:r>
      <w:r w:rsidRPr="00CB468E">
        <w:rPr>
          <w:b/>
          <w:color w:val="000000" w:themeColor="text1"/>
          <w:sz w:val="26"/>
          <w:szCs w:val="26"/>
        </w:rPr>
        <w:t>. Thủ tục “</w:t>
      </w:r>
      <w:r w:rsidRPr="00CB468E">
        <w:rPr>
          <w:b/>
          <w:bCs/>
          <w:color w:val="000000" w:themeColor="text1"/>
          <w:sz w:val="26"/>
          <w:szCs w:val="26"/>
          <w:shd w:val="clear" w:color="auto" w:fill="FFFFFF"/>
          <w:lang w:val="vi-VN"/>
        </w:rPr>
        <w:t>Tiếp nhận đối tượng tự nguyện vào cơ sở trợ giúp xã hội cấp huyện</w:t>
      </w:r>
      <w:r w:rsidRPr="00CB468E">
        <w:rPr>
          <w:b/>
          <w:color w:val="000000" w:themeColor="text1"/>
          <w:sz w:val="26"/>
          <w:szCs w:val="26"/>
        </w:rPr>
        <w:t>”</w:t>
      </w:r>
      <w:r w:rsidRPr="00CB468E">
        <w:rPr>
          <w:b/>
          <w:bCs/>
          <w:color w:val="000000" w:themeColor="text1"/>
          <w:spacing w:val="-2"/>
          <w:sz w:val="26"/>
          <w:szCs w:val="26"/>
        </w:rPr>
        <w:t xml:space="preserve"> </w:t>
      </w:r>
    </w:p>
    <w:p w:rsidR="00B9226D" w:rsidRPr="00CB468E" w:rsidRDefault="00B9226D" w:rsidP="00B9226D">
      <w:pPr>
        <w:spacing w:after="100"/>
        <w:ind w:firstLine="360"/>
        <w:jc w:val="both"/>
        <w:rPr>
          <w:color w:val="000000" w:themeColor="text1"/>
          <w:spacing w:val="-4"/>
          <w:sz w:val="26"/>
          <w:szCs w:val="26"/>
          <w:lang w:val="hr-HR"/>
        </w:rPr>
      </w:pPr>
      <w:r w:rsidRPr="00CB468E">
        <w:rPr>
          <w:bCs/>
          <w:color w:val="000000" w:themeColor="text1"/>
          <w:spacing w:val="-2"/>
          <w:sz w:val="26"/>
          <w:szCs w:val="26"/>
        </w:rPr>
        <w:t xml:space="preserve">- </w:t>
      </w:r>
      <w:r w:rsidRPr="00CB468E">
        <w:rPr>
          <w:color w:val="000000" w:themeColor="text1"/>
          <w:spacing w:val="-4"/>
          <w:sz w:val="26"/>
          <w:szCs w:val="26"/>
          <w:lang w:val="vi-VN"/>
        </w:rPr>
        <w:t>Thời hạn giải quyết</w:t>
      </w:r>
      <w:r w:rsidRPr="00CB468E">
        <w:rPr>
          <w:color w:val="000000" w:themeColor="text1"/>
          <w:spacing w:val="-4"/>
          <w:sz w:val="26"/>
          <w:szCs w:val="26"/>
          <w:lang w:val="hr-HR"/>
        </w:rPr>
        <w:t xml:space="preserve">: Theo thỏa thuận. </w:t>
      </w:r>
    </w:p>
    <w:p w:rsidR="00B9226D" w:rsidRPr="00CB468E" w:rsidRDefault="00B9226D" w:rsidP="00B9226D">
      <w:pPr>
        <w:spacing w:after="100"/>
        <w:ind w:firstLine="360"/>
        <w:jc w:val="both"/>
        <w:rPr>
          <w:bCs/>
          <w:color w:val="000000" w:themeColor="text1"/>
          <w:spacing w:val="-2"/>
          <w:sz w:val="26"/>
          <w:szCs w:val="26"/>
        </w:rPr>
      </w:pPr>
      <w:r w:rsidRPr="00CB468E">
        <w:rPr>
          <w:bCs/>
          <w:color w:val="000000" w:themeColor="text1"/>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847"/>
        <w:gridCol w:w="5954"/>
        <w:gridCol w:w="2473"/>
      </w:tblGrid>
      <w:tr w:rsidR="00B9226D" w:rsidRPr="00CB468E" w:rsidTr="000C4E27">
        <w:tc>
          <w:tcPr>
            <w:tcW w:w="1237" w:type="dxa"/>
            <w:shd w:val="clear" w:color="auto" w:fill="auto"/>
          </w:tcPr>
          <w:p w:rsidR="00B9226D" w:rsidRPr="00CB468E" w:rsidRDefault="00B9226D" w:rsidP="000C4E27">
            <w:pPr>
              <w:spacing w:before="120" w:after="120"/>
              <w:ind w:left="-120" w:right="-108"/>
              <w:jc w:val="center"/>
              <w:rPr>
                <w:b/>
                <w:color w:val="000000" w:themeColor="text1"/>
                <w:sz w:val="26"/>
                <w:szCs w:val="26"/>
              </w:rPr>
            </w:pPr>
            <w:r w:rsidRPr="00CB468E">
              <w:rPr>
                <w:b/>
                <w:color w:val="000000" w:themeColor="text1"/>
                <w:sz w:val="26"/>
                <w:szCs w:val="26"/>
              </w:rPr>
              <w:t>Thứ tự công việc</w:t>
            </w:r>
          </w:p>
        </w:tc>
        <w:tc>
          <w:tcPr>
            <w:tcW w:w="4901"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Đơn vị/người thực hiện</w:t>
            </w:r>
          </w:p>
        </w:tc>
        <w:tc>
          <w:tcPr>
            <w:tcW w:w="6030" w:type="dxa"/>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Nội dung công việc</w:t>
            </w:r>
          </w:p>
        </w:tc>
        <w:tc>
          <w:tcPr>
            <w:tcW w:w="2498"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Thời gian thực hiện</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Cán bộ TN&amp;TKQ cơ sở </w:t>
            </w:r>
            <w:r w:rsidRPr="00CB468E">
              <w:rPr>
                <w:bCs/>
                <w:color w:val="000000" w:themeColor="text1"/>
                <w:sz w:val="26"/>
                <w:szCs w:val="26"/>
                <w:shd w:val="clear" w:color="auto" w:fill="FFFFFF"/>
                <w:lang w:val="vi-VN"/>
              </w:rPr>
              <w:t>trợ giúp xã hội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Tiếp nhận hồ sơ cho cá nhân/tổ chức;</w:t>
            </w:r>
          </w:p>
          <w:p w:rsidR="00B9226D" w:rsidRPr="00CB468E" w:rsidRDefault="00B9226D" w:rsidP="000C4E27">
            <w:pPr>
              <w:jc w:val="both"/>
              <w:rPr>
                <w:color w:val="000000" w:themeColor="text1"/>
                <w:sz w:val="26"/>
                <w:szCs w:val="26"/>
              </w:rPr>
            </w:pPr>
            <w:r w:rsidRPr="00CB468E">
              <w:rPr>
                <w:color w:val="000000" w:themeColor="text1"/>
                <w:sz w:val="26"/>
                <w:szCs w:val="26"/>
              </w:rPr>
              <w:t xml:space="preserve">- Báo cáo Lãnh đạo cơ sở </w:t>
            </w:r>
            <w:r w:rsidRPr="00CB468E">
              <w:rPr>
                <w:bCs/>
                <w:color w:val="000000" w:themeColor="text1"/>
                <w:sz w:val="26"/>
                <w:szCs w:val="26"/>
                <w:shd w:val="clear" w:color="auto" w:fill="FFFFFF"/>
                <w:lang w:val="vi-VN"/>
              </w:rPr>
              <w:t>trợ giúp xã hội cấp huyện</w:t>
            </w:r>
          </w:p>
        </w:tc>
        <w:tc>
          <w:tcPr>
            <w:tcW w:w="2498" w:type="dxa"/>
            <w:shd w:val="clear" w:color="auto" w:fill="auto"/>
            <w:vAlign w:val="center"/>
          </w:tcPr>
          <w:p w:rsidR="00B9226D" w:rsidRPr="00CB468E" w:rsidRDefault="00B9226D" w:rsidP="000C4E27">
            <w:pPr>
              <w:spacing w:before="40" w:after="40"/>
              <w:jc w:val="center"/>
              <w:rPr>
                <w:i/>
                <w:color w:val="000000" w:themeColor="text1"/>
                <w:sz w:val="26"/>
                <w:szCs w:val="26"/>
              </w:rPr>
            </w:pPr>
            <w:r w:rsidRPr="00CB468E">
              <w:rPr>
                <w:color w:val="000000" w:themeColor="text1"/>
                <w:sz w:val="26"/>
                <w:szCs w:val="26"/>
              </w:rPr>
              <w:t>Giải quyết ngay</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2</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Lãnh đạo cơ sở </w:t>
            </w:r>
            <w:r w:rsidRPr="00CB468E">
              <w:rPr>
                <w:bCs/>
                <w:color w:val="000000" w:themeColor="text1"/>
                <w:sz w:val="26"/>
                <w:szCs w:val="26"/>
                <w:shd w:val="clear" w:color="auto" w:fill="FFFFFF"/>
                <w:lang w:val="vi-VN"/>
              </w:rPr>
              <w:t>trợ giúp xã hội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Phân công cán bộ giải quyết</w:t>
            </w:r>
          </w:p>
        </w:tc>
        <w:tc>
          <w:tcPr>
            <w:tcW w:w="2498" w:type="dxa"/>
            <w:shd w:val="clear" w:color="auto" w:fill="auto"/>
            <w:vAlign w:val="center"/>
          </w:tcPr>
          <w:p w:rsidR="00B9226D" w:rsidRPr="00CB468E" w:rsidRDefault="00B9226D" w:rsidP="000C4E27">
            <w:pPr>
              <w:jc w:val="center"/>
              <w:rPr>
                <w:color w:val="000000" w:themeColor="text1"/>
                <w:sz w:val="26"/>
                <w:szCs w:val="26"/>
              </w:rPr>
            </w:pPr>
            <w:r w:rsidRPr="00CB468E">
              <w:rPr>
                <w:color w:val="000000" w:themeColor="text1"/>
                <w:sz w:val="26"/>
                <w:szCs w:val="26"/>
              </w:rPr>
              <w:t>Giải quyết ngay</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CCVC cơ sở </w:t>
            </w:r>
            <w:r w:rsidRPr="00CB468E">
              <w:rPr>
                <w:bCs/>
                <w:color w:val="000000" w:themeColor="text1"/>
                <w:sz w:val="26"/>
                <w:szCs w:val="26"/>
                <w:shd w:val="clear" w:color="auto" w:fill="FFFFFF"/>
                <w:lang w:val="vi-VN"/>
              </w:rPr>
              <w:t>trợ giúp xã hội cấp huyện</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Dự thảo </w:t>
            </w:r>
            <w:r w:rsidRPr="00CB468E">
              <w:rPr>
                <w:color w:val="000000" w:themeColor="text1"/>
                <w:sz w:val="26"/>
                <w:szCs w:val="26"/>
                <w:lang w:val="vi-VN"/>
              </w:rPr>
              <w:t>Hợp đồng cung cấp dịch vụ</w:t>
            </w:r>
            <w:r w:rsidRPr="00CB468E">
              <w:rPr>
                <w:color w:val="000000" w:themeColor="text1"/>
                <w:sz w:val="26"/>
                <w:szCs w:val="26"/>
              </w:rPr>
              <w:t>,</w:t>
            </w:r>
            <w:r w:rsidRPr="00CB468E">
              <w:rPr>
                <w:color w:val="000000" w:themeColor="text1"/>
                <w:spacing w:val="-2"/>
                <w:sz w:val="26"/>
                <w:szCs w:val="26"/>
                <w:lang w:val="vi-VN"/>
              </w:rPr>
              <w:t xml:space="preserve"> Quyết định tiếp nhận đối tượng</w:t>
            </w:r>
          </w:p>
        </w:tc>
        <w:tc>
          <w:tcPr>
            <w:tcW w:w="2498" w:type="dxa"/>
            <w:shd w:val="clear" w:color="auto" w:fill="auto"/>
            <w:vAlign w:val="center"/>
          </w:tcPr>
          <w:p w:rsidR="00B9226D" w:rsidRPr="00CB468E" w:rsidRDefault="00B9226D" w:rsidP="000C4E27">
            <w:pPr>
              <w:jc w:val="center"/>
              <w:rPr>
                <w:color w:val="000000" w:themeColor="text1"/>
                <w:sz w:val="26"/>
                <w:szCs w:val="26"/>
              </w:rPr>
            </w:pPr>
            <w:r w:rsidRPr="00CB468E">
              <w:rPr>
                <w:color w:val="000000" w:themeColor="text1"/>
                <w:sz w:val="26"/>
                <w:szCs w:val="26"/>
              </w:rPr>
              <w:t>Giải quyết ngay</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4</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Lãnh đạo cơ sở </w:t>
            </w:r>
            <w:r w:rsidRPr="00CB468E">
              <w:rPr>
                <w:bCs/>
                <w:color w:val="000000" w:themeColor="text1"/>
                <w:sz w:val="26"/>
                <w:szCs w:val="26"/>
                <w:shd w:val="clear" w:color="auto" w:fill="FFFFFF"/>
                <w:lang w:val="vi-VN"/>
              </w:rPr>
              <w:t>trợ giúp xã hội cấp huyện</w:t>
            </w:r>
            <w:r w:rsidRPr="00CB468E">
              <w:rPr>
                <w:bCs/>
                <w:color w:val="000000" w:themeColor="text1"/>
                <w:sz w:val="26"/>
                <w:szCs w:val="26"/>
                <w:shd w:val="clear" w:color="auto" w:fill="FFFFFF"/>
              </w:rPr>
              <w:t xml:space="preserve"> và người hoặc thân nhân người có nhu cầu vào sống tại </w:t>
            </w:r>
            <w:r w:rsidRPr="00CB468E">
              <w:rPr>
                <w:color w:val="000000" w:themeColor="text1"/>
                <w:sz w:val="26"/>
                <w:szCs w:val="26"/>
              </w:rPr>
              <w:t xml:space="preserve">cơ sở </w:t>
            </w:r>
            <w:r w:rsidRPr="00CB468E">
              <w:rPr>
                <w:bCs/>
                <w:color w:val="000000" w:themeColor="text1"/>
                <w:sz w:val="26"/>
                <w:szCs w:val="26"/>
                <w:shd w:val="clear" w:color="auto" w:fill="FFFFFF"/>
                <w:lang w:val="vi-VN"/>
              </w:rPr>
              <w:t>trợ giúp xã hội cấp huyện</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Ký </w:t>
            </w:r>
            <w:r w:rsidRPr="00CB468E">
              <w:rPr>
                <w:color w:val="000000" w:themeColor="text1"/>
                <w:sz w:val="26"/>
                <w:szCs w:val="26"/>
                <w:lang w:val="vi-VN"/>
              </w:rPr>
              <w:t>Hợp đồng cung cấp dịch vụ</w:t>
            </w:r>
          </w:p>
        </w:tc>
        <w:tc>
          <w:tcPr>
            <w:tcW w:w="2498" w:type="dxa"/>
            <w:shd w:val="clear" w:color="auto" w:fill="auto"/>
            <w:vAlign w:val="center"/>
          </w:tcPr>
          <w:p w:rsidR="00B9226D" w:rsidRPr="00CB468E" w:rsidRDefault="00B9226D" w:rsidP="000C4E27">
            <w:pPr>
              <w:jc w:val="center"/>
              <w:rPr>
                <w:color w:val="000000" w:themeColor="text1"/>
                <w:sz w:val="26"/>
                <w:szCs w:val="26"/>
              </w:rPr>
            </w:pPr>
            <w:r w:rsidRPr="00CB468E">
              <w:rPr>
                <w:color w:val="000000" w:themeColor="text1"/>
                <w:sz w:val="26"/>
                <w:szCs w:val="26"/>
              </w:rPr>
              <w:t>Theo thỏa thuận</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5</w:t>
            </w:r>
          </w:p>
        </w:tc>
        <w:tc>
          <w:tcPr>
            <w:tcW w:w="4901" w:type="dxa"/>
            <w:shd w:val="clear" w:color="auto" w:fill="auto"/>
            <w:vAlign w:val="center"/>
          </w:tcPr>
          <w:p w:rsidR="00B9226D" w:rsidRPr="00CB468E" w:rsidRDefault="00B9226D" w:rsidP="001675EF">
            <w:pPr>
              <w:spacing w:before="120" w:after="120"/>
              <w:jc w:val="both"/>
              <w:rPr>
                <w:color w:val="000000" w:themeColor="text1"/>
                <w:sz w:val="26"/>
                <w:szCs w:val="26"/>
              </w:rPr>
            </w:pPr>
            <w:r w:rsidRPr="00CB468E">
              <w:rPr>
                <w:color w:val="000000" w:themeColor="text1"/>
                <w:sz w:val="26"/>
                <w:szCs w:val="26"/>
              </w:rPr>
              <w:t xml:space="preserve">Bộ phận </w:t>
            </w:r>
            <w:r w:rsidR="001675EF" w:rsidRPr="00CB468E">
              <w:rPr>
                <w:color w:val="000000" w:themeColor="text1"/>
                <w:sz w:val="26"/>
                <w:szCs w:val="26"/>
              </w:rPr>
              <w:t>V</w:t>
            </w:r>
            <w:r w:rsidRPr="00CB468E">
              <w:rPr>
                <w:color w:val="000000" w:themeColor="text1"/>
                <w:sz w:val="26"/>
                <w:szCs w:val="26"/>
              </w:rPr>
              <w:t xml:space="preserve">ăn thư cơ sở </w:t>
            </w:r>
            <w:r w:rsidRPr="00CB468E">
              <w:rPr>
                <w:bCs/>
                <w:color w:val="000000" w:themeColor="text1"/>
                <w:sz w:val="26"/>
                <w:szCs w:val="26"/>
                <w:shd w:val="clear" w:color="auto" w:fill="FFFFFF"/>
                <w:lang w:val="vi-VN"/>
              </w:rPr>
              <w:t>trợ giúp xã hội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xml:space="preserve">Vào số văn bản, đóng dấu, ký số, chuyển kết quả </w:t>
            </w:r>
            <w:r w:rsidRPr="00CB468E">
              <w:rPr>
                <w:i/>
                <w:color w:val="000000" w:themeColor="text1"/>
                <w:sz w:val="26"/>
                <w:szCs w:val="26"/>
              </w:rPr>
              <w:t>(điện tử và giấy)</w:t>
            </w:r>
            <w:r w:rsidRPr="00CB468E">
              <w:rPr>
                <w:color w:val="000000" w:themeColor="text1"/>
                <w:sz w:val="26"/>
                <w:szCs w:val="26"/>
              </w:rPr>
              <w:t xml:space="preserve"> cho cá nhân</w:t>
            </w:r>
          </w:p>
        </w:tc>
        <w:tc>
          <w:tcPr>
            <w:tcW w:w="2498" w:type="dxa"/>
            <w:shd w:val="clear" w:color="auto" w:fill="auto"/>
            <w:vAlign w:val="center"/>
          </w:tcPr>
          <w:p w:rsidR="00B9226D" w:rsidRPr="00CB468E" w:rsidRDefault="00B9226D" w:rsidP="000C4E27">
            <w:pPr>
              <w:jc w:val="center"/>
              <w:rPr>
                <w:color w:val="000000" w:themeColor="text1"/>
                <w:spacing w:val="-4"/>
                <w:sz w:val="26"/>
                <w:szCs w:val="26"/>
                <w:lang w:val="hr-HR"/>
              </w:rPr>
            </w:pPr>
            <w:r w:rsidRPr="00CB468E">
              <w:rPr>
                <w:color w:val="000000" w:themeColor="text1"/>
                <w:sz w:val="26"/>
                <w:szCs w:val="26"/>
              </w:rPr>
              <w:t>Giải quyết ngay</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6</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Cơ sở </w:t>
            </w:r>
            <w:r w:rsidRPr="00CB468E">
              <w:rPr>
                <w:bCs/>
                <w:color w:val="000000" w:themeColor="text1"/>
                <w:sz w:val="26"/>
                <w:szCs w:val="26"/>
                <w:shd w:val="clear" w:color="auto" w:fill="FFFFFF"/>
                <w:lang w:val="vi-VN"/>
              </w:rPr>
              <w:t>trợ giúp xã hội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Tiếp nhận đối tượng.</w:t>
            </w:r>
          </w:p>
        </w:tc>
        <w:tc>
          <w:tcPr>
            <w:tcW w:w="2498" w:type="dxa"/>
            <w:shd w:val="clear" w:color="auto" w:fill="auto"/>
            <w:vAlign w:val="center"/>
          </w:tcPr>
          <w:p w:rsidR="00B9226D" w:rsidRPr="00CB468E" w:rsidRDefault="00B9226D" w:rsidP="000C4E27">
            <w:pPr>
              <w:jc w:val="center"/>
              <w:rPr>
                <w:color w:val="000000" w:themeColor="text1"/>
                <w:spacing w:val="-4"/>
                <w:sz w:val="26"/>
                <w:szCs w:val="26"/>
                <w:lang w:val="hr-HR"/>
              </w:rPr>
            </w:pPr>
            <w:r w:rsidRPr="00CB468E">
              <w:rPr>
                <w:color w:val="000000" w:themeColor="text1"/>
                <w:sz w:val="26"/>
                <w:szCs w:val="26"/>
              </w:rPr>
              <w:t>Giải quyết ngay</w:t>
            </w:r>
          </w:p>
        </w:tc>
      </w:tr>
      <w:tr w:rsidR="00B9226D" w:rsidRPr="00CB468E" w:rsidTr="000C4E27">
        <w:tc>
          <w:tcPr>
            <w:tcW w:w="6138" w:type="dxa"/>
            <w:gridSpan w:val="2"/>
            <w:shd w:val="clear" w:color="auto" w:fill="auto"/>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Tổng thời gian giải quyết TTHC</w:t>
            </w:r>
          </w:p>
        </w:tc>
        <w:tc>
          <w:tcPr>
            <w:tcW w:w="6030" w:type="dxa"/>
          </w:tcPr>
          <w:p w:rsidR="00B9226D" w:rsidRPr="00CB468E" w:rsidRDefault="00B9226D" w:rsidP="000C4E27">
            <w:pPr>
              <w:spacing w:before="120" w:after="120"/>
              <w:jc w:val="center"/>
              <w:rPr>
                <w:b/>
                <w:color w:val="000000" w:themeColor="text1"/>
                <w:sz w:val="26"/>
                <w:szCs w:val="26"/>
              </w:rPr>
            </w:pPr>
          </w:p>
        </w:tc>
        <w:tc>
          <w:tcPr>
            <w:tcW w:w="2498" w:type="dxa"/>
            <w:shd w:val="clear" w:color="auto" w:fill="auto"/>
            <w:vAlign w:val="center"/>
          </w:tcPr>
          <w:p w:rsidR="00B9226D" w:rsidRPr="00CB468E" w:rsidRDefault="00B9226D" w:rsidP="000C4E27">
            <w:pPr>
              <w:spacing w:before="120" w:after="120"/>
              <w:jc w:val="center"/>
              <w:rPr>
                <w:b/>
                <w:color w:val="000000" w:themeColor="text1"/>
                <w:sz w:val="26"/>
                <w:szCs w:val="26"/>
              </w:rPr>
            </w:pPr>
            <w:r w:rsidRPr="00CB468E">
              <w:rPr>
                <w:b/>
                <w:color w:val="000000" w:themeColor="text1"/>
                <w:spacing w:val="-4"/>
                <w:sz w:val="26"/>
                <w:szCs w:val="26"/>
                <w:lang w:val="hr-HR"/>
              </w:rPr>
              <w:t>Theo thỏa thuận</w:t>
            </w:r>
          </w:p>
        </w:tc>
      </w:tr>
    </w:tbl>
    <w:p w:rsidR="00B9226D" w:rsidRPr="00CB468E" w:rsidRDefault="00B9226D" w:rsidP="00B9226D">
      <w:pPr>
        <w:jc w:val="center"/>
        <w:rPr>
          <w:b/>
          <w:bCs/>
          <w:color w:val="000000" w:themeColor="text1"/>
          <w:sz w:val="26"/>
          <w:szCs w:val="26"/>
        </w:rPr>
      </w:pPr>
    </w:p>
    <w:p w:rsidR="00B9226D" w:rsidRPr="00CB468E" w:rsidRDefault="00B9226D" w:rsidP="00B9226D">
      <w:pPr>
        <w:spacing w:after="100"/>
        <w:ind w:firstLine="360"/>
        <w:jc w:val="both"/>
        <w:rPr>
          <w:b/>
          <w:bCs/>
          <w:color w:val="000000" w:themeColor="text1"/>
          <w:spacing w:val="-2"/>
          <w:sz w:val="26"/>
          <w:szCs w:val="26"/>
        </w:rPr>
      </w:pPr>
      <w:r w:rsidRPr="00CB468E">
        <w:rPr>
          <w:b/>
          <w:bCs/>
          <w:color w:val="000000" w:themeColor="text1"/>
          <w:sz w:val="26"/>
          <w:szCs w:val="26"/>
        </w:rPr>
        <w:br w:type="page"/>
      </w:r>
      <w:r w:rsidRPr="00CB468E">
        <w:rPr>
          <w:b/>
          <w:bCs/>
          <w:color w:val="000000" w:themeColor="text1"/>
          <w:sz w:val="26"/>
          <w:szCs w:val="26"/>
        </w:rPr>
        <w:lastRenderedPageBreak/>
        <w:t>1</w:t>
      </w:r>
      <w:r w:rsidR="001675EF" w:rsidRPr="00CB468E">
        <w:rPr>
          <w:b/>
          <w:bCs/>
          <w:color w:val="000000" w:themeColor="text1"/>
          <w:sz w:val="26"/>
          <w:szCs w:val="26"/>
        </w:rPr>
        <w:t>4</w:t>
      </w:r>
      <w:r w:rsidRPr="00CB468E">
        <w:rPr>
          <w:b/>
          <w:color w:val="000000" w:themeColor="text1"/>
          <w:sz w:val="26"/>
          <w:szCs w:val="26"/>
        </w:rPr>
        <w:t>. Thủ tục “</w:t>
      </w:r>
      <w:r w:rsidRPr="00CB468E">
        <w:rPr>
          <w:b/>
          <w:color w:val="000000" w:themeColor="text1"/>
          <w:sz w:val="26"/>
          <w:szCs w:val="26"/>
          <w:lang w:val="vi-VN"/>
        </w:rPr>
        <w:t xml:space="preserve">Dừng trợ giúp xã hội tại </w:t>
      </w:r>
      <w:r w:rsidRPr="00CB468E">
        <w:rPr>
          <w:b/>
          <w:bCs/>
          <w:color w:val="000000" w:themeColor="text1"/>
          <w:sz w:val="26"/>
          <w:szCs w:val="26"/>
          <w:shd w:val="clear" w:color="auto" w:fill="FFFFFF"/>
          <w:lang w:val="vi-VN"/>
        </w:rPr>
        <w:t>cơ sở trợ giúp xã hội cấp huyện</w:t>
      </w:r>
      <w:r w:rsidRPr="00CB468E">
        <w:rPr>
          <w:b/>
          <w:color w:val="000000" w:themeColor="text1"/>
          <w:sz w:val="26"/>
          <w:szCs w:val="26"/>
        </w:rPr>
        <w:t>”</w:t>
      </w:r>
      <w:r w:rsidRPr="00CB468E">
        <w:rPr>
          <w:b/>
          <w:bCs/>
          <w:color w:val="000000" w:themeColor="text1"/>
          <w:spacing w:val="-2"/>
          <w:sz w:val="26"/>
          <w:szCs w:val="26"/>
        </w:rPr>
        <w:t xml:space="preserve"> </w:t>
      </w:r>
    </w:p>
    <w:p w:rsidR="00B9226D" w:rsidRPr="00CB468E" w:rsidRDefault="00B9226D" w:rsidP="00B9226D">
      <w:pPr>
        <w:spacing w:after="100"/>
        <w:ind w:firstLine="360"/>
        <w:jc w:val="both"/>
        <w:rPr>
          <w:color w:val="000000" w:themeColor="text1"/>
          <w:spacing w:val="-4"/>
          <w:sz w:val="26"/>
          <w:szCs w:val="26"/>
          <w:lang w:val="hr-HR"/>
        </w:rPr>
      </w:pPr>
      <w:r w:rsidRPr="00CB468E">
        <w:rPr>
          <w:bCs/>
          <w:color w:val="000000" w:themeColor="text1"/>
          <w:spacing w:val="-2"/>
          <w:sz w:val="26"/>
          <w:szCs w:val="26"/>
        </w:rPr>
        <w:t xml:space="preserve">- </w:t>
      </w:r>
      <w:r w:rsidRPr="00CB468E">
        <w:rPr>
          <w:color w:val="000000" w:themeColor="text1"/>
          <w:spacing w:val="-4"/>
          <w:sz w:val="26"/>
          <w:szCs w:val="26"/>
          <w:lang w:val="vi-VN"/>
        </w:rPr>
        <w:t>Thời hạn giải quyết</w:t>
      </w:r>
      <w:r w:rsidRPr="00CB468E">
        <w:rPr>
          <w:color w:val="000000" w:themeColor="text1"/>
          <w:spacing w:val="-4"/>
          <w:sz w:val="26"/>
          <w:szCs w:val="26"/>
          <w:lang w:val="hr-HR"/>
        </w:rPr>
        <w:t xml:space="preserve">: </w:t>
      </w:r>
      <w:r w:rsidR="001675EF" w:rsidRPr="00CB468E">
        <w:rPr>
          <w:color w:val="000000" w:themeColor="text1"/>
          <w:spacing w:val="-4"/>
          <w:sz w:val="26"/>
          <w:szCs w:val="26"/>
          <w:lang w:val="hr-HR"/>
        </w:rPr>
        <w:t>0</w:t>
      </w:r>
      <w:r w:rsidRPr="00CB468E">
        <w:rPr>
          <w:color w:val="000000" w:themeColor="text1"/>
          <w:spacing w:val="-4"/>
          <w:sz w:val="26"/>
          <w:szCs w:val="26"/>
          <w:lang w:val="hr-HR"/>
        </w:rPr>
        <w:t xml:space="preserve">7 ngày làm việc, kể từ ngày nhận đủ hồ sơ theo quy định. </w:t>
      </w:r>
    </w:p>
    <w:p w:rsidR="00B9226D" w:rsidRPr="00CB468E" w:rsidRDefault="00B9226D" w:rsidP="00B9226D">
      <w:pPr>
        <w:spacing w:after="100"/>
        <w:ind w:firstLine="360"/>
        <w:jc w:val="both"/>
        <w:rPr>
          <w:bCs/>
          <w:color w:val="000000" w:themeColor="text1"/>
          <w:spacing w:val="-2"/>
          <w:sz w:val="26"/>
          <w:szCs w:val="26"/>
        </w:rPr>
      </w:pPr>
      <w:r w:rsidRPr="00CB468E">
        <w:rPr>
          <w:bCs/>
          <w:color w:val="000000" w:themeColor="text1"/>
          <w:spacing w:val="-2"/>
          <w:sz w:val="26"/>
          <w:szCs w:val="26"/>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847"/>
        <w:gridCol w:w="5955"/>
        <w:gridCol w:w="2472"/>
      </w:tblGrid>
      <w:tr w:rsidR="00B9226D" w:rsidRPr="00CB468E" w:rsidTr="000C4E27">
        <w:tc>
          <w:tcPr>
            <w:tcW w:w="1237" w:type="dxa"/>
            <w:shd w:val="clear" w:color="auto" w:fill="auto"/>
          </w:tcPr>
          <w:p w:rsidR="00B9226D" w:rsidRPr="00CB468E" w:rsidRDefault="00B9226D" w:rsidP="000C4E27">
            <w:pPr>
              <w:spacing w:before="120" w:after="120"/>
              <w:ind w:left="-120" w:right="-108"/>
              <w:jc w:val="center"/>
              <w:rPr>
                <w:b/>
                <w:color w:val="000000" w:themeColor="text1"/>
                <w:sz w:val="26"/>
                <w:szCs w:val="26"/>
              </w:rPr>
            </w:pPr>
            <w:r w:rsidRPr="00CB468E">
              <w:rPr>
                <w:b/>
                <w:color w:val="000000" w:themeColor="text1"/>
                <w:sz w:val="26"/>
                <w:szCs w:val="26"/>
              </w:rPr>
              <w:t>Thứ tự công việc</w:t>
            </w:r>
          </w:p>
        </w:tc>
        <w:tc>
          <w:tcPr>
            <w:tcW w:w="4901"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Đơn vị/người thực hiện</w:t>
            </w:r>
          </w:p>
        </w:tc>
        <w:tc>
          <w:tcPr>
            <w:tcW w:w="6030" w:type="dxa"/>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Nội dung công việc</w:t>
            </w:r>
          </w:p>
        </w:tc>
        <w:tc>
          <w:tcPr>
            <w:tcW w:w="2498"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Thời gian thực hiện</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Cán bộ TN&amp;TKQ cơ sở </w:t>
            </w:r>
            <w:r w:rsidRPr="00CB468E">
              <w:rPr>
                <w:bCs/>
                <w:color w:val="000000" w:themeColor="text1"/>
                <w:sz w:val="26"/>
                <w:szCs w:val="26"/>
                <w:shd w:val="clear" w:color="auto" w:fill="FFFFFF"/>
                <w:lang w:val="vi-VN"/>
              </w:rPr>
              <w:t>trợ giúp xã hội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Tiếp nhận hồ sơ cho cá nhân/tổ chức;</w:t>
            </w:r>
          </w:p>
          <w:p w:rsidR="00B9226D" w:rsidRPr="00CB468E" w:rsidRDefault="00B9226D" w:rsidP="000C4E27">
            <w:pPr>
              <w:jc w:val="both"/>
              <w:rPr>
                <w:color w:val="000000" w:themeColor="text1"/>
                <w:sz w:val="26"/>
                <w:szCs w:val="26"/>
              </w:rPr>
            </w:pPr>
            <w:r w:rsidRPr="00CB468E">
              <w:rPr>
                <w:color w:val="000000" w:themeColor="text1"/>
                <w:sz w:val="26"/>
                <w:szCs w:val="26"/>
              </w:rPr>
              <w:t xml:space="preserve">- Báo cáo Lãnh đạo cơ sở </w:t>
            </w:r>
            <w:r w:rsidRPr="00CB468E">
              <w:rPr>
                <w:bCs/>
                <w:color w:val="000000" w:themeColor="text1"/>
                <w:sz w:val="26"/>
                <w:szCs w:val="26"/>
                <w:shd w:val="clear" w:color="auto" w:fill="FFFFFF"/>
                <w:lang w:val="vi-VN"/>
              </w:rPr>
              <w:t>trợ giúp xã hội cấp huyện</w:t>
            </w:r>
          </w:p>
        </w:tc>
        <w:tc>
          <w:tcPr>
            <w:tcW w:w="2498" w:type="dxa"/>
            <w:shd w:val="clear" w:color="auto" w:fill="auto"/>
            <w:vAlign w:val="center"/>
          </w:tcPr>
          <w:p w:rsidR="00B9226D" w:rsidRPr="00CB468E" w:rsidRDefault="001675EF" w:rsidP="000C4E27">
            <w:pPr>
              <w:spacing w:before="40" w:after="40"/>
              <w:jc w:val="center"/>
              <w:rPr>
                <w:i/>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2</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Lãnh đạo cơ sở </w:t>
            </w:r>
            <w:r w:rsidRPr="00CB468E">
              <w:rPr>
                <w:bCs/>
                <w:color w:val="000000" w:themeColor="text1"/>
                <w:sz w:val="26"/>
                <w:szCs w:val="26"/>
                <w:shd w:val="clear" w:color="auto" w:fill="FFFFFF"/>
                <w:lang w:val="vi-VN"/>
              </w:rPr>
              <w:t>trợ giúp xã hội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Phân công cán bộ giải quyết</w:t>
            </w:r>
          </w:p>
        </w:tc>
        <w:tc>
          <w:tcPr>
            <w:tcW w:w="2498" w:type="dxa"/>
            <w:shd w:val="clear" w:color="auto" w:fill="auto"/>
            <w:vAlign w:val="center"/>
          </w:tcPr>
          <w:p w:rsidR="00B9226D" w:rsidRPr="00CB468E" w:rsidRDefault="001675EF" w:rsidP="000C4E27">
            <w:pPr>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CCVC cơ sở </w:t>
            </w:r>
            <w:r w:rsidRPr="00CB468E">
              <w:rPr>
                <w:bCs/>
                <w:color w:val="000000" w:themeColor="text1"/>
                <w:sz w:val="26"/>
                <w:szCs w:val="26"/>
                <w:shd w:val="clear" w:color="auto" w:fill="FFFFFF"/>
                <w:lang w:val="vi-VN"/>
              </w:rPr>
              <w:t>trợ giúp xã hội cấp huyện</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Kiểm tra hồ sơ, dự thảo Q</w:t>
            </w:r>
            <w:r w:rsidRPr="00CB468E">
              <w:rPr>
                <w:color w:val="000000" w:themeColor="text1"/>
                <w:sz w:val="26"/>
                <w:szCs w:val="26"/>
                <w:lang w:val="vi-VN"/>
              </w:rPr>
              <w:t>uyết định dừng trợ giúp xã hội</w:t>
            </w:r>
          </w:p>
        </w:tc>
        <w:tc>
          <w:tcPr>
            <w:tcW w:w="2498" w:type="dxa"/>
            <w:shd w:val="clear" w:color="auto" w:fill="auto"/>
            <w:vAlign w:val="center"/>
          </w:tcPr>
          <w:p w:rsidR="00B9226D" w:rsidRPr="00CB468E" w:rsidRDefault="00B9226D" w:rsidP="000C4E27">
            <w:pPr>
              <w:jc w:val="center"/>
              <w:rPr>
                <w:color w:val="000000" w:themeColor="text1"/>
                <w:sz w:val="26"/>
                <w:szCs w:val="26"/>
              </w:rPr>
            </w:pPr>
            <w:r w:rsidRPr="00CB468E">
              <w:rPr>
                <w:color w:val="000000" w:themeColor="text1"/>
                <w:sz w:val="26"/>
                <w:szCs w:val="26"/>
              </w:rPr>
              <w:t>40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4</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Lãnh đạo cơ sở </w:t>
            </w:r>
            <w:r w:rsidRPr="00CB468E">
              <w:rPr>
                <w:bCs/>
                <w:color w:val="000000" w:themeColor="text1"/>
                <w:sz w:val="26"/>
                <w:szCs w:val="26"/>
                <w:shd w:val="clear" w:color="auto" w:fill="FFFFFF"/>
                <w:lang w:val="vi-VN"/>
              </w:rPr>
              <w:t>trợ giúp xã hội cấp huyện</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Ký Q</w:t>
            </w:r>
            <w:r w:rsidRPr="00CB468E">
              <w:rPr>
                <w:color w:val="000000" w:themeColor="text1"/>
                <w:sz w:val="26"/>
                <w:szCs w:val="26"/>
                <w:lang w:val="vi-VN"/>
              </w:rPr>
              <w:t>uyết định dừng trợ giúp xã hội</w:t>
            </w:r>
            <w:r w:rsidRPr="00CB468E">
              <w:rPr>
                <w:color w:val="000000" w:themeColor="text1"/>
                <w:sz w:val="26"/>
                <w:szCs w:val="26"/>
              </w:rPr>
              <w:t>.</w:t>
            </w:r>
          </w:p>
        </w:tc>
        <w:tc>
          <w:tcPr>
            <w:tcW w:w="2498" w:type="dxa"/>
            <w:shd w:val="clear" w:color="auto" w:fill="auto"/>
            <w:vAlign w:val="center"/>
          </w:tcPr>
          <w:p w:rsidR="00B9226D" w:rsidRPr="00CB468E" w:rsidRDefault="001675EF" w:rsidP="000C4E27">
            <w:pPr>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5</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Bộ phận văn thư cơ sở </w:t>
            </w:r>
            <w:r w:rsidRPr="00CB468E">
              <w:rPr>
                <w:bCs/>
                <w:color w:val="000000" w:themeColor="text1"/>
                <w:sz w:val="26"/>
                <w:szCs w:val="26"/>
                <w:shd w:val="clear" w:color="auto" w:fill="FFFFFF"/>
                <w:lang w:val="vi-VN"/>
              </w:rPr>
              <w:t>trợ giúp xã hội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 xml:space="preserve">Vào số văn bản, đóng dấu, ký số, chuyển kết quả </w:t>
            </w:r>
            <w:r w:rsidRPr="00CB468E">
              <w:rPr>
                <w:i/>
                <w:color w:val="000000" w:themeColor="text1"/>
                <w:sz w:val="26"/>
                <w:szCs w:val="26"/>
              </w:rPr>
              <w:t>(điện tử và giấy)</w:t>
            </w:r>
            <w:r w:rsidRPr="00CB468E">
              <w:rPr>
                <w:color w:val="000000" w:themeColor="text1"/>
                <w:sz w:val="26"/>
                <w:szCs w:val="26"/>
              </w:rPr>
              <w:t xml:space="preserve"> cho cá nhân</w:t>
            </w:r>
          </w:p>
        </w:tc>
        <w:tc>
          <w:tcPr>
            <w:tcW w:w="2498" w:type="dxa"/>
            <w:shd w:val="clear" w:color="auto" w:fill="auto"/>
            <w:vAlign w:val="center"/>
          </w:tcPr>
          <w:p w:rsidR="00B9226D" w:rsidRPr="00CB468E" w:rsidRDefault="001675EF" w:rsidP="000C4E27">
            <w:pPr>
              <w:jc w:val="center"/>
              <w:rPr>
                <w:color w:val="000000" w:themeColor="text1"/>
                <w:spacing w:val="-4"/>
                <w:sz w:val="26"/>
                <w:szCs w:val="26"/>
                <w:lang w:val="hr-HR"/>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6</w:t>
            </w:r>
          </w:p>
        </w:tc>
        <w:tc>
          <w:tcPr>
            <w:tcW w:w="490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Cơ sở </w:t>
            </w:r>
            <w:r w:rsidRPr="00CB468E">
              <w:rPr>
                <w:bCs/>
                <w:color w:val="000000" w:themeColor="text1"/>
                <w:sz w:val="26"/>
                <w:szCs w:val="26"/>
                <w:shd w:val="clear" w:color="auto" w:fill="FFFFFF"/>
                <w:lang w:val="vi-VN"/>
              </w:rPr>
              <w:t>trợ giúp xã hội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Bàn giao đối tượng</w:t>
            </w:r>
          </w:p>
        </w:tc>
        <w:tc>
          <w:tcPr>
            <w:tcW w:w="2498" w:type="dxa"/>
            <w:shd w:val="clear" w:color="auto" w:fill="auto"/>
            <w:vAlign w:val="center"/>
          </w:tcPr>
          <w:p w:rsidR="00B9226D" w:rsidRPr="00CB468E" w:rsidRDefault="00B9226D" w:rsidP="000C4E27">
            <w:pPr>
              <w:jc w:val="center"/>
              <w:rPr>
                <w:color w:val="000000" w:themeColor="text1"/>
                <w:spacing w:val="-4"/>
                <w:sz w:val="26"/>
                <w:szCs w:val="26"/>
                <w:lang w:val="hr-HR"/>
              </w:rPr>
            </w:pPr>
          </w:p>
        </w:tc>
      </w:tr>
      <w:tr w:rsidR="00B9226D" w:rsidRPr="00CB468E" w:rsidTr="000C4E27">
        <w:tc>
          <w:tcPr>
            <w:tcW w:w="6138" w:type="dxa"/>
            <w:gridSpan w:val="2"/>
            <w:shd w:val="clear" w:color="auto" w:fill="auto"/>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Tổng thời gian giải quyết TTHC</w:t>
            </w:r>
          </w:p>
        </w:tc>
        <w:tc>
          <w:tcPr>
            <w:tcW w:w="6030" w:type="dxa"/>
          </w:tcPr>
          <w:p w:rsidR="00B9226D" w:rsidRPr="00CB468E" w:rsidRDefault="00B9226D" w:rsidP="000C4E27">
            <w:pPr>
              <w:spacing w:before="120" w:after="120"/>
              <w:jc w:val="center"/>
              <w:rPr>
                <w:b/>
                <w:color w:val="000000" w:themeColor="text1"/>
                <w:sz w:val="26"/>
                <w:szCs w:val="26"/>
              </w:rPr>
            </w:pPr>
          </w:p>
        </w:tc>
        <w:tc>
          <w:tcPr>
            <w:tcW w:w="2498" w:type="dxa"/>
            <w:shd w:val="clear" w:color="auto" w:fill="auto"/>
            <w:vAlign w:val="center"/>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56 giờ làm việc</w:t>
            </w:r>
          </w:p>
        </w:tc>
      </w:tr>
    </w:tbl>
    <w:p w:rsidR="00B9226D" w:rsidRPr="00CB468E" w:rsidRDefault="00B9226D" w:rsidP="00B9226D">
      <w:pPr>
        <w:jc w:val="center"/>
        <w:rPr>
          <w:b/>
          <w:bCs/>
          <w:color w:val="000000" w:themeColor="text1"/>
          <w:sz w:val="26"/>
          <w:szCs w:val="26"/>
        </w:rPr>
      </w:pPr>
    </w:p>
    <w:p w:rsidR="00B9226D" w:rsidRPr="00CB468E" w:rsidRDefault="00B9226D" w:rsidP="00B9226D">
      <w:pPr>
        <w:spacing w:after="100"/>
        <w:ind w:firstLine="360"/>
        <w:jc w:val="both"/>
        <w:rPr>
          <w:bCs/>
          <w:color w:val="000000" w:themeColor="text1"/>
          <w:spacing w:val="-2"/>
          <w:sz w:val="26"/>
          <w:szCs w:val="26"/>
        </w:rPr>
      </w:pPr>
      <w:r w:rsidRPr="00CB468E">
        <w:rPr>
          <w:b/>
          <w:bCs/>
          <w:color w:val="000000" w:themeColor="text1"/>
          <w:sz w:val="26"/>
          <w:szCs w:val="26"/>
        </w:rPr>
        <w:br w:type="page"/>
      </w:r>
      <w:r w:rsidR="00C357D4" w:rsidRPr="00CB468E">
        <w:rPr>
          <w:b/>
          <w:bCs/>
          <w:color w:val="000000" w:themeColor="text1"/>
          <w:sz w:val="26"/>
          <w:szCs w:val="26"/>
        </w:rPr>
        <w:lastRenderedPageBreak/>
        <w:t>15</w:t>
      </w:r>
      <w:r w:rsidRPr="00CB468E">
        <w:rPr>
          <w:b/>
          <w:color w:val="000000" w:themeColor="text1"/>
          <w:sz w:val="26"/>
          <w:szCs w:val="26"/>
        </w:rPr>
        <w:t>. Thủ tục “</w:t>
      </w:r>
      <w:r w:rsidRPr="00CB468E">
        <w:rPr>
          <w:b/>
          <w:color w:val="000000" w:themeColor="text1"/>
          <w:sz w:val="26"/>
          <w:szCs w:val="26"/>
          <w:lang w:val="pt-BR"/>
        </w:rPr>
        <w:t>Quyết định áp dụng biện pháp đưa vào cai nghiện bắt buộc tại Trung tâm Bảo trợ xã hội</w:t>
      </w:r>
      <w:r w:rsidRPr="00CB468E">
        <w:rPr>
          <w:b/>
          <w:color w:val="000000" w:themeColor="text1"/>
          <w:sz w:val="26"/>
          <w:szCs w:val="26"/>
        </w:rPr>
        <w:t>”</w:t>
      </w:r>
      <w:r w:rsidRPr="00CB468E">
        <w:rPr>
          <w:bCs/>
          <w:color w:val="000000" w:themeColor="text1"/>
          <w:spacing w:val="-2"/>
          <w:sz w:val="26"/>
          <w:szCs w:val="26"/>
        </w:rPr>
        <w:t xml:space="preserve"> </w:t>
      </w:r>
    </w:p>
    <w:p w:rsidR="00B9226D" w:rsidRPr="00CB468E" w:rsidRDefault="00B9226D" w:rsidP="00B9226D">
      <w:pPr>
        <w:spacing w:after="100"/>
        <w:ind w:firstLine="360"/>
        <w:jc w:val="both"/>
        <w:rPr>
          <w:color w:val="000000" w:themeColor="text1"/>
          <w:spacing w:val="-4"/>
          <w:sz w:val="26"/>
          <w:szCs w:val="26"/>
          <w:lang w:val="hr-HR"/>
        </w:rPr>
      </w:pPr>
      <w:r w:rsidRPr="00CB468E">
        <w:rPr>
          <w:bCs/>
          <w:color w:val="000000" w:themeColor="text1"/>
          <w:spacing w:val="-2"/>
          <w:sz w:val="26"/>
          <w:szCs w:val="26"/>
        </w:rPr>
        <w:t xml:space="preserve">- </w:t>
      </w:r>
      <w:r w:rsidRPr="00CB468E">
        <w:rPr>
          <w:color w:val="000000" w:themeColor="text1"/>
          <w:spacing w:val="-4"/>
          <w:sz w:val="26"/>
          <w:szCs w:val="26"/>
          <w:lang w:val="vi-VN"/>
        </w:rPr>
        <w:t>Thời hạn giải quyết</w:t>
      </w:r>
      <w:r w:rsidRPr="00CB468E">
        <w:rPr>
          <w:color w:val="000000" w:themeColor="text1"/>
          <w:spacing w:val="-4"/>
          <w:sz w:val="26"/>
          <w:szCs w:val="26"/>
          <w:lang w:val="hr-HR"/>
        </w:rPr>
        <w:t xml:space="preserve">: 16 </w:t>
      </w:r>
      <w:r w:rsidRPr="00CB468E">
        <w:rPr>
          <w:color w:val="000000" w:themeColor="text1"/>
          <w:spacing w:val="-4"/>
          <w:sz w:val="26"/>
          <w:szCs w:val="26"/>
          <w:lang w:val="vi-VN"/>
        </w:rPr>
        <w:t>ngà</w:t>
      </w:r>
      <w:r w:rsidRPr="00CB468E">
        <w:rPr>
          <w:color w:val="000000" w:themeColor="text1"/>
          <w:spacing w:val="-4"/>
          <w:sz w:val="26"/>
          <w:szCs w:val="26"/>
        </w:rPr>
        <w:t>y</w:t>
      </w:r>
      <w:r w:rsidRPr="00CB468E">
        <w:rPr>
          <w:color w:val="000000" w:themeColor="text1"/>
          <w:spacing w:val="-4"/>
          <w:sz w:val="26"/>
          <w:szCs w:val="26"/>
          <w:lang w:val="hr-HR"/>
        </w:rPr>
        <w:t xml:space="preserve"> làm việc, trong đó Phòng Tư pháp thực hiện </w:t>
      </w:r>
      <w:r w:rsidR="00C357D4" w:rsidRPr="00CB468E">
        <w:rPr>
          <w:color w:val="000000" w:themeColor="text1"/>
          <w:spacing w:val="-4"/>
          <w:sz w:val="26"/>
          <w:szCs w:val="26"/>
          <w:lang w:val="hr-HR"/>
        </w:rPr>
        <w:t>0</w:t>
      </w:r>
      <w:r w:rsidRPr="00CB468E">
        <w:rPr>
          <w:color w:val="000000" w:themeColor="text1"/>
          <w:spacing w:val="-4"/>
          <w:sz w:val="26"/>
          <w:szCs w:val="26"/>
          <w:lang w:val="hr-HR"/>
        </w:rPr>
        <w:t>2 ngày</w:t>
      </w:r>
      <w:r w:rsidR="00C357D4" w:rsidRPr="00CB468E">
        <w:rPr>
          <w:color w:val="000000" w:themeColor="text1"/>
          <w:spacing w:val="-4"/>
          <w:sz w:val="26"/>
          <w:szCs w:val="26"/>
          <w:lang w:val="hr-HR"/>
        </w:rPr>
        <w:t xml:space="preserve"> làm việc</w:t>
      </w:r>
      <w:r w:rsidRPr="00CB468E">
        <w:rPr>
          <w:color w:val="000000" w:themeColor="text1"/>
          <w:spacing w:val="-4"/>
          <w:sz w:val="26"/>
          <w:szCs w:val="26"/>
          <w:lang w:val="hr-HR"/>
        </w:rPr>
        <w:t xml:space="preserve">, Phòng LĐ-TB&amp;XH thực hiện </w:t>
      </w:r>
      <w:r w:rsidR="00C357D4" w:rsidRPr="00CB468E">
        <w:rPr>
          <w:color w:val="000000" w:themeColor="text1"/>
          <w:spacing w:val="-4"/>
          <w:sz w:val="26"/>
          <w:szCs w:val="26"/>
          <w:lang w:val="hr-HR"/>
        </w:rPr>
        <w:t>0</w:t>
      </w:r>
      <w:r w:rsidRPr="00CB468E">
        <w:rPr>
          <w:color w:val="000000" w:themeColor="text1"/>
          <w:spacing w:val="-4"/>
          <w:sz w:val="26"/>
          <w:szCs w:val="26"/>
          <w:lang w:val="hr-HR"/>
        </w:rPr>
        <w:t>2 ngày</w:t>
      </w:r>
      <w:r w:rsidR="00C357D4" w:rsidRPr="00CB468E">
        <w:rPr>
          <w:color w:val="000000" w:themeColor="text1"/>
          <w:spacing w:val="-4"/>
          <w:sz w:val="26"/>
          <w:szCs w:val="26"/>
          <w:lang w:val="hr-HR"/>
        </w:rPr>
        <w:t xml:space="preserve"> làm việc</w:t>
      </w:r>
      <w:r w:rsidRPr="00CB468E">
        <w:rPr>
          <w:color w:val="000000" w:themeColor="text1"/>
          <w:spacing w:val="-4"/>
          <w:sz w:val="26"/>
          <w:szCs w:val="26"/>
          <w:lang w:val="hr-HR"/>
        </w:rPr>
        <w:t>, Tòa án nhân dân cấp huyện giải quyết trong 10 ngày</w:t>
      </w:r>
      <w:r w:rsidR="00C357D4" w:rsidRPr="00CB468E">
        <w:rPr>
          <w:color w:val="000000" w:themeColor="text1"/>
          <w:spacing w:val="-4"/>
          <w:sz w:val="26"/>
          <w:szCs w:val="26"/>
          <w:lang w:val="hr-HR"/>
        </w:rPr>
        <w:t xml:space="preserve"> làm việc</w:t>
      </w:r>
      <w:r w:rsidRPr="00CB468E">
        <w:rPr>
          <w:color w:val="000000" w:themeColor="text1"/>
          <w:spacing w:val="-4"/>
          <w:sz w:val="26"/>
          <w:szCs w:val="26"/>
          <w:lang w:val="hr-HR"/>
        </w:rPr>
        <w:t xml:space="preserve"> và Công an cấp huyện thực hiện </w:t>
      </w:r>
      <w:r w:rsidR="00C357D4" w:rsidRPr="00CB468E">
        <w:rPr>
          <w:color w:val="000000" w:themeColor="text1"/>
          <w:spacing w:val="-4"/>
          <w:sz w:val="26"/>
          <w:szCs w:val="26"/>
          <w:lang w:val="hr-HR"/>
        </w:rPr>
        <w:t>0</w:t>
      </w:r>
      <w:r w:rsidRPr="00CB468E">
        <w:rPr>
          <w:color w:val="000000" w:themeColor="text1"/>
          <w:spacing w:val="-4"/>
          <w:sz w:val="26"/>
          <w:szCs w:val="26"/>
          <w:lang w:val="hr-HR"/>
        </w:rPr>
        <w:t>2 ngày</w:t>
      </w:r>
      <w:r w:rsidR="00C357D4" w:rsidRPr="00CB468E">
        <w:rPr>
          <w:color w:val="000000" w:themeColor="text1"/>
          <w:spacing w:val="-4"/>
          <w:sz w:val="26"/>
          <w:szCs w:val="26"/>
          <w:lang w:val="hr-HR"/>
        </w:rPr>
        <w:t xml:space="preserve"> làm việc</w:t>
      </w:r>
      <w:r w:rsidRPr="00CB468E">
        <w:rPr>
          <w:color w:val="000000" w:themeColor="text1"/>
          <w:spacing w:val="-4"/>
          <w:sz w:val="26"/>
          <w:szCs w:val="26"/>
          <w:lang w:val="hr-HR"/>
        </w:rPr>
        <w:t>,</w:t>
      </w:r>
      <w:r w:rsidRPr="00CB468E">
        <w:rPr>
          <w:color w:val="000000" w:themeColor="text1"/>
          <w:spacing w:val="-4"/>
          <w:sz w:val="26"/>
          <w:szCs w:val="26"/>
          <w:lang w:val="vi-VN"/>
        </w:rPr>
        <w:t xml:space="preserve"> kể từ ngày nhận </w:t>
      </w:r>
      <w:r w:rsidRPr="00CB468E">
        <w:rPr>
          <w:color w:val="000000" w:themeColor="text1"/>
          <w:spacing w:val="-4"/>
          <w:sz w:val="26"/>
          <w:szCs w:val="26"/>
          <w:lang w:val="hr-HR"/>
        </w:rPr>
        <w:t>đ</w:t>
      </w:r>
      <w:r w:rsidRPr="00CB468E">
        <w:rPr>
          <w:color w:val="000000" w:themeColor="text1"/>
          <w:spacing w:val="-4"/>
          <w:sz w:val="26"/>
          <w:szCs w:val="26"/>
        </w:rPr>
        <w:t>ủ</w:t>
      </w:r>
      <w:r w:rsidRPr="00CB468E">
        <w:rPr>
          <w:color w:val="000000" w:themeColor="text1"/>
          <w:spacing w:val="-4"/>
          <w:sz w:val="26"/>
          <w:szCs w:val="26"/>
          <w:lang w:val="hr-HR"/>
        </w:rPr>
        <w:t xml:space="preserve"> </w:t>
      </w:r>
      <w:r w:rsidRPr="00CB468E">
        <w:rPr>
          <w:color w:val="000000" w:themeColor="text1"/>
          <w:spacing w:val="-4"/>
          <w:sz w:val="26"/>
          <w:szCs w:val="26"/>
        </w:rPr>
        <w:t>hồ</w:t>
      </w:r>
      <w:r w:rsidRPr="00CB468E">
        <w:rPr>
          <w:color w:val="000000" w:themeColor="text1"/>
          <w:spacing w:val="-4"/>
          <w:sz w:val="26"/>
          <w:szCs w:val="26"/>
          <w:lang w:val="hr-HR"/>
        </w:rPr>
        <w:t xml:space="preserve"> </w:t>
      </w:r>
      <w:r w:rsidRPr="00CB468E">
        <w:rPr>
          <w:color w:val="000000" w:themeColor="text1"/>
          <w:spacing w:val="-4"/>
          <w:sz w:val="26"/>
          <w:szCs w:val="26"/>
        </w:rPr>
        <w:t>s</w:t>
      </w:r>
      <w:r w:rsidRPr="00CB468E">
        <w:rPr>
          <w:color w:val="000000" w:themeColor="text1"/>
          <w:spacing w:val="-4"/>
          <w:sz w:val="26"/>
          <w:szCs w:val="26"/>
          <w:lang w:val="hr-HR"/>
        </w:rPr>
        <w:t xml:space="preserve">ơ </w:t>
      </w:r>
      <w:r w:rsidRPr="00CB468E">
        <w:rPr>
          <w:color w:val="000000" w:themeColor="text1"/>
          <w:spacing w:val="-4"/>
          <w:sz w:val="26"/>
          <w:szCs w:val="26"/>
        </w:rPr>
        <w:t>theo</w:t>
      </w:r>
      <w:r w:rsidRPr="00CB468E">
        <w:rPr>
          <w:color w:val="000000" w:themeColor="text1"/>
          <w:spacing w:val="-4"/>
          <w:sz w:val="26"/>
          <w:szCs w:val="26"/>
          <w:lang w:val="hr-HR"/>
        </w:rPr>
        <w:t xml:space="preserve"> </w:t>
      </w:r>
      <w:r w:rsidRPr="00CB468E">
        <w:rPr>
          <w:color w:val="000000" w:themeColor="text1"/>
          <w:spacing w:val="-4"/>
          <w:sz w:val="26"/>
          <w:szCs w:val="26"/>
        </w:rPr>
        <w:t>quy</w:t>
      </w:r>
      <w:r w:rsidRPr="00CB468E">
        <w:rPr>
          <w:color w:val="000000" w:themeColor="text1"/>
          <w:spacing w:val="-4"/>
          <w:sz w:val="26"/>
          <w:szCs w:val="26"/>
          <w:lang w:val="hr-HR"/>
        </w:rPr>
        <w:t xml:space="preserve"> đ</w:t>
      </w:r>
      <w:r w:rsidRPr="00CB468E">
        <w:rPr>
          <w:color w:val="000000" w:themeColor="text1"/>
          <w:spacing w:val="-4"/>
          <w:sz w:val="26"/>
          <w:szCs w:val="26"/>
        </w:rPr>
        <w:t>ịnh</w:t>
      </w:r>
      <w:r w:rsidRPr="00CB468E">
        <w:rPr>
          <w:color w:val="000000" w:themeColor="text1"/>
          <w:spacing w:val="-4"/>
          <w:sz w:val="26"/>
          <w:szCs w:val="26"/>
          <w:lang w:val="hr-HR"/>
        </w:rPr>
        <w:t xml:space="preserve">. </w:t>
      </w:r>
    </w:p>
    <w:p w:rsidR="00B9226D" w:rsidRPr="00CB468E" w:rsidRDefault="00B9226D" w:rsidP="00B9226D">
      <w:pPr>
        <w:spacing w:after="100"/>
        <w:ind w:firstLine="360"/>
        <w:jc w:val="both"/>
        <w:rPr>
          <w:bCs/>
          <w:color w:val="000000" w:themeColor="text1"/>
          <w:spacing w:val="-2"/>
          <w:sz w:val="26"/>
          <w:szCs w:val="26"/>
        </w:rPr>
      </w:pPr>
      <w:r w:rsidRPr="00CB468E">
        <w:rPr>
          <w:bCs/>
          <w:color w:val="000000" w:themeColor="text1"/>
          <w:spacing w:val="-2"/>
          <w:sz w:val="26"/>
          <w:szCs w:val="26"/>
        </w:rPr>
        <w:t>- Quy trình nội bộ, quy trình điện tử:</w:t>
      </w:r>
    </w:p>
    <w:tbl>
      <w:tblPr>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5081"/>
        <w:gridCol w:w="6030"/>
        <w:gridCol w:w="2498"/>
      </w:tblGrid>
      <w:tr w:rsidR="00B9226D" w:rsidRPr="00CB468E" w:rsidTr="000C4E27">
        <w:tc>
          <w:tcPr>
            <w:tcW w:w="1237" w:type="dxa"/>
            <w:shd w:val="clear" w:color="auto" w:fill="auto"/>
          </w:tcPr>
          <w:p w:rsidR="00B9226D" w:rsidRPr="00CB468E" w:rsidRDefault="00B9226D" w:rsidP="000C4E27">
            <w:pPr>
              <w:spacing w:before="120" w:after="120"/>
              <w:ind w:left="-120" w:right="-108"/>
              <w:jc w:val="center"/>
              <w:rPr>
                <w:b/>
                <w:color w:val="000000" w:themeColor="text1"/>
                <w:sz w:val="26"/>
                <w:szCs w:val="26"/>
              </w:rPr>
            </w:pPr>
            <w:r w:rsidRPr="00CB468E">
              <w:rPr>
                <w:b/>
                <w:color w:val="000000" w:themeColor="text1"/>
                <w:sz w:val="26"/>
                <w:szCs w:val="26"/>
              </w:rPr>
              <w:t>Thứ tự công việc</w:t>
            </w:r>
          </w:p>
        </w:tc>
        <w:tc>
          <w:tcPr>
            <w:tcW w:w="5081"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Đơn vị/người thực hiện</w:t>
            </w:r>
          </w:p>
        </w:tc>
        <w:tc>
          <w:tcPr>
            <w:tcW w:w="6030" w:type="dxa"/>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Nội dung công việc</w:t>
            </w:r>
          </w:p>
        </w:tc>
        <w:tc>
          <w:tcPr>
            <w:tcW w:w="2498" w:type="dxa"/>
            <w:shd w:val="clear" w:color="auto" w:fill="auto"/>
          </w:tcPr>
          <w:p w:rsidR="00B9226D" w:rsidRPr="00CB468E" w:rsidRDefault="00B9226D" w:rsidP="000C4E27">
            <w:pPr>
              <w:spacing w:before="240"/>
              <w:jc w:val="center"/>
              <w:rPr>
                <w:b/>
                <w:color w:val="000000" w:themeColor="text1"/>
                <w:sz w:val="26"/>
                <w:szCs w:val="26"/>
              </w:rPr>
            </w:pPr>
            <w:r w:rsidRPr="00CB468E">
              <w:rPr>
                <w:b/>
                <w:color w:val="000000" w:themeColor="text1"/>
                <w:sz w:val="26"/>
                <w:szCs w:val="26"/>
              </w:rPr>
              <w:t>Thời gian thực hiện</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1.1</w:t>
            </w:r>
          </w:p>
        </w:tc>
        <w:tc>
          <w:tcPr>
            <w:tcW w:w="508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tại Bộ phận TN&amp;TKQ của Phòng Tư pháp tại Trung tâm Hành chính công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Kiểm tra, hướng dẫn, tiếp nhận hồ sơ, gửi phiếu hẹn trả cho cá nhân/tổ chức. Số hóa hồ sơ, chuyển hồ sơ cho Phòng Tư pháp xử lý hồ sơ.</w:t>
            </w:r>
          </w:p>
        </w:tc>
        <w:tc>
          <w:tcPr>
            <w:tcW w:w="2498" w:type="dxa"/>
            <w:shd w:val="clear" w:color="auto" w:fill="auto"/>
            <w:vAlign w:val="center"/>
          </w:tcPr>
          <w:p w:rsidR="00B9226D" w:rsidRPr="00CB468E" w:rsidRDefault="00C357D4" w:rsidP="000C4E27">
            <w:pPr>
              <w:jc w:val="center"/>
              <w:rPr>
                <w:i/>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1.2</w:t>
            </w:r>
          </w:p>
        </w:tc>
        <w:tc>
          <w:tcPr>
            <w:tcW w:w="508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Tư pháp</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Nhận hồ sơ (điện tử) và phân công giải quyết</w:t>
            </w:r>
          </w:p>
        </w:tc>
        <w:tc>
          <w:tcPr>
            <w:tcW w:w="2498" w:type="dxa"/>
            <w:shd w:val="clear" w:color="auto" w:fill="auto"/>
            <w:vAlign w:val="center"/>
          </w:tcPr>
          <w:p w:rsidR="00B9226D" w:rsidRPr="00CB468E" w:rsidRDefault="00C357D4"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2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1.3</w:t>
            </w:r>
          </w:p>
        </w:tc>
        <w:tc>
          <w:tcPr>
            <w:tcW w:w="508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Phòng Tư pháp</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Xem xét, thẩm tra, xử lý hồ sơ, dự thảo văn bản giải quyết.</w:t>
            </w:r>
          </w:p>
        </w:tc>
        <w:tc>
          <w:tcPr>
            <w:tcW w:w="2498" w:type="dxa"/>
            <w:shd w:val="clear" w:color="auto" w:fill="auto"/>
            <w:vAlign w:val="center"/>
          </w:tcPr>
          <w:p w:rsidR="00B9226D" w:rsidRPr="00CB468E" w:rsidRDefault="00C357D4"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1.4</w:t>
            </w:r>
          </w:p>
        </w:tc>
        <w:tc>
          <w:tcPr>
            <w:tcW w:w="508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Tư pháp</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Ký phê duyệt phê duyệt hồ sơ liên thông.</w:t>
            </w:r>
          </w:p>
        </w:tc>
        <w:tc>
          <w:tcPr>
            <w:tcW w:w="2498" w:type="dxa"/>
            <w:shd w:val="clear" w:color="auto" w:fill="auto"/>
            <w:vAlign w:val="center"/>
          </w:tcPr>
          <w:p w:rsidR="00B9226D" w:rsidRPr="00CB468E" w:rsidRDefault="00C357D4"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1.5</w:t>
            </w:r>
          </w:p>
        </w:tc>
        <w:tc>
          <w:tcPr>
            <w:tcW w:w="5081" w:type="dxa"/>
            <w:shd w:val="clear" w:color="auto" w:fill="auto"/>
            <w:vAlign w:val="center"/>
          </w:tcPr>
          <w:p w:rsidR="00B9226D" w:rsidRPr="00CB468E" w:rsidRDefault="00B9226D" w:rsidP="00C357D4">
            <w:pPr>
              <w:spacing w:before="120" w:after="120"/>
              <w:jc w:val="both"/>
              <w:rPr>
                <w:color w:val="000000" w:themeColor="text1"/>
                <w:sz w:val="26"/>
                <w:szCs w:val="26"/>
              </w:rPr>
            </w:pPr>
            <w:r w:rsidRPr="00CB468E">
              <w:rPr>
                <w:color w:val="000000" w:themeColor="text1"/>
                <w:sz w:val="26"/>
                <w:szCs w:val="26"/>
              </w:rPr>
              <w:t xml:space="preserve">Bộ phận </w:t>
            </w:r>
            <w:r w:rsidR="00C357D4" w:rsidRPr="00CB468E">
              <w:rPr>
                <w:color w:val="000000" w:themeColor="text1"/>
                <w:sz w:val="26"/>
                <w:szCs w:val="26"/>
              </w:rPr>
              <w:t>V</w:t>
            </w:r>
            <w:r w:rsidRPr="00CB468E">
              <w:rPr>
                <w:color w:val="000000" w:themeColor="text1"/>
                <w:sz w:val="26"/>
                <w:szCs w:val="26"/>
              </w:rPr>
              <w:t>ăn thư Phòng Tư pháp</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Làm thủ tục phát hành, chuyển hồ sơ, kết quả liên thông cho Công chức TN&amp;TKQ của Phòng LĐ-TBXH tại Trung tâm Hành chính công cấp huyện.</w:t>
            </w:r>
          </w:p>
        </w:tc>
        <w:tc>
          <w:tcPr>
            <w:tcW w:w="2498" w:type="dxa"/>
            <w:shd w:val="clear" w:color="auto" w:fill="auto"/>
            <w:vAlign w:val="center"/>
          </w:tcPr>
          <w:p w:rsidR="00B9226D" w:rsidRPr="00CB468E" w:rsidRDefault="00C357D4"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2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2.1</w:t>
            </w:r>
          </w:p>
        </w:tc>
        <w:tc>
          <w:tcPr>
            <w:tcW w:w="508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TN&amp;TKQ của Phòng LĐ-TBXH tại Trung tâm Hành chính công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Kiểm tra, hướng dẫn, tiếp nhận hồ sơ, gửi phiếu hẹn trả cho cá nhân/tổ chức. Số hóa hồ sơ, chuyển hồ sơ cho Lãnh đạo Phòng LĐ-TB&amp;XH xử lý.</w:t>
            </w:r>
          </w:p>
        </w:tc>
        <w:tc>
          <w:tcPr>
            <w:tcW w:w="2498" w:type="dxa"/>
            <w:shd w:val="clear" w:color="auto" w:fill="auto"/>
            <w:vAlign w:val="center"/>
          </w:tcPr>
          <w:p w:rsidR="00B9226D" w:rsidRPr="00CB468E" w:rsidRDefault="00C357D4" w:rsidP="000C4E27">
            <w:pPr>
              <w:jc w:val="center"/>
              <w:rPr>
                <w:i/>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2.2</w:t>
            </w:r>
          </w:p>
        </w:tc>
        <w:tc>
          <w:tcPr>
            <w:tcW w:w="508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LĐ-TB&amp;XH</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Nhận hồ sơ (điện tử) và phân công giải quyết</w:t>
            </w:r>
          </w:p>
        </w:tc>
        <w:tc>
          <w:tcPr>
            <w:tcW w:w="2498" w:type="dxa"/>
            <w:shd w:val="clear" w:color="auto" w:fill="auto"/>
            <w:vAlign w:val="center"/>
          </w:tcPr>
          <w:p w:rsidR="00B9226D" w:rsidRPr="00CB468E" w:rsidRDefault="00C357D4"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2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2.3</w:t>
            </w:r>
          </w:p>
        </w:tc>
        <w:tc>
          <w:tcPr>
            <w:tcW w:w="508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Phòng LĐ-TB&amp;XH</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Xem xét, thẩm tra, xử lý hồ sơ, dự thảo văn bản giải quyết.</w:t>
            </w:r>
          </w:p>
        </w:tc>
        <w:tc>
          <w:tcPr>
            <w:tcW w:w="2498" w:type="dxa"/>
            <w:shd w:val="clear" w:color="auto" w:fill="auto"/>
            <w:vAlign w:val="center"/>
          </w:tcPr>
          <w:p w:rsidR="00B9226D" w:rsidRPr="00CB468E" w:rsidRDefault="00C357D4"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2.4</w:t>
            </w:r>
          </w:p>
        </w:tc>
        <w:tc>
          <w:tcPr>
            <w:tcW w:w="508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Phòng LĐ-TB&amp;XH</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Thẩm định hồ sơ, ký phê duyệt phê duyệt kết quả giải </w:t>
            </w:r>
            <w:r w:rsidRPr="00CB468E">
              <w:rPr>
                <w:color w:val="000000" w:themeColor="text1"/>
                <w:sz w:val="26"/>
                <w:szCs w:val="26"/>
              </w:rPr>
              <w:lastRenderedPageBreak/>
              <w:t>quyết TTHC.</w:t>
            </w:r>
          </w:p>
        </w:tc>
        <w:tc>
          <w:tcPr>
            <w:tcW w:w="2498" w:type="dxa"/>
            <w:shd w:val="clear" w:color="auto" w:fill="auto"/>
            <w:vAlign w:val="center"/>
          </w:tcPr>
          <w:p w:rsidR="00B9226D" w:rsidRPr="00CB468E" w:rsidRDefault="00C357D4" w:rsidP="000C4E27">
            <w:pPr>
              <w:spacing w:before="120" w:after="120"/>
              <w:jc w:val="center"/>
              <w:rPr>
                <w:color w:val="000000" w:themeColor="text1"/>
                <w:sz w:val="26"/>
                <w:szCs w:val="26"/>
              </w:rPr>
            </w:pPr>
            <w:r w:rsidRPr="00CB468E">
              <w:rPr>
                <w:color w:val="000000" w:themeColor="text1"/>
                <w:sz w:val="26"/>
                <w:szCs w:val="26"/>
              </w:rPr>
              <w:lastRenderedPageBreak/>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lastRenderedPageBreak/>
              <w:t>Bước 2.5</w:t>
            </w:r>
          </w:p>
        </w:tc>
        <w:tc>
          <w:tcPr>
            <w:tcW w:w="5081" w:type="dxa"/>
            <w:shd w:val="clear" w:color="auto" w:fill="auto"/>
            <w:vAlign w:val="center"/>
          </w:tcPr>
          <w:p w:rsidR="00B9226D" w:rsidRPr="00CB468E" w:rsidRDefault="00B9226D" w:rsidP="00C357D4">
            <w:pPr>
              <w:spacing w:before="120" w:after="120"/>
              <w:jc w:val="both"/>
              <w:rPr>
                <w:color w:val="000000" w:themeColor="text1"/>
                <w:sz w:val="26"/>
                <w:szCs w:val="26"/>
              </w:rPr>
            </w:pPr>
            <w:r w:rsidRPr="00CB468E">
              <w:rPr>
                <w:color w:val="000000" w:themeColor="text1"/>
                <w:sz w:val="26"/>
                <w:szCs w:val="26"/>
              </w:rPr>
              <w:t xml:space="preserve">Bộ phận </w:t>
            </w:r>
            <w:r w:rsidR="00C357D4" w:rsidRPr="00CB468E">
              <w:rPr>
                <w:color w:val="000000" w:themeColor="text1"/>
                <w:sz w:val="26"/>
                <w:szCs w:val="26"/>
              </w:rPr>
              <w:t>V</w:t>
            </w:r>
            <w:r w:rsidRPr="00CB468E">
              <w:rPr>
                <w:color w:val="000000" w:themeColor="text1"/>
                <w:sz w:val="26"/>
                <w:szCs w:val="26"/>
              </w:rPr>
              <w:t>ăn thư Phòng LĐ-TB&amp;XH</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Làm thủ tục phát hành, chuyển kết quả giải quyết cho Bộ phận một cửa của Tòa án nhân dân cấp huyện.</w:t>
            </w:r>
          </w:p>
        </w:tc>
        <w:tc>
          <w:tcPr>
            <w:tcW w:w="2498" w:type="dxa"/>
            <w:shd w:val="clear" w:color="auto" w:fill="auto"/>
            <w:vAlign w:val="center"/>
          </w:tcPr>
          <w:p w:rsidR="00B9226D" w:rsidRPr="00CB468E" w:rsidRDefault="00C357D4"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2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3.1</w:t>
            </w:r>
          </w:p>
        </w:tc>
        <w:tc>
          <w:tcPr>
            <w:tcW w:w="508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pacing w:val="-2"/>
                <w:sz w:val="26"/>
                <w:szCs w:val="26"/>
              </w:rPr>
              <w:t xml:space="preserve">Công chức, viên chức tại Bộ phận một cửa của </w:t>
            </w:r>
            <w:r w:rsidRPr="00CB468E">
              <w:rPr>
                <w:color w:val="000000" w:themeColor="text1"/>
                <w:sz w:val="26"/>
                <w:szCs w:val="26"/>
              </w:rPr>
              <w:t>Tòa án nhân dân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Xác nhận trên phần mềm một cửa;</w:t>
            </w:r>
          </w:p>
          <w:p w:rsidR="00B9226D" w:rsidRPr="00CB468E" w:rsidRDefault="00B9226D" w:rsidP="000C4E27">
            <w:pPr>
              <w:jc w:val="both"/>
              <w:rPr>
                <w:color w:val="000000" w:themeColor="text1"/>
                <w:sz w:val="26"/>
                <w:szCs w:val="26"/>
              </w:rPr>
            </w:pPr>
            <w:r w:rsidRPr="00CB468E">
              <w:rPr>
                <w:color w:val="000000" w:themeColor="text1"/>
                <w:sz w:val="26"/>
                <w:szCs w:val="26"/>
              </w:rPr>
              <w:t>Chuyển hồ sơ cho Lãnh đạo Tòa án nhân dân cấp huyện</w:t>
            </w:r>
          </w:p>
        </w:tc>
        <w:tc>
          <w:tcPr>
            <w:tcW w:w="2498" w:type="dxa"/>
            <w:shd w:val="clear" w:color="auto" w:fill="auto"/>
            <w:vAlign w:val="center"/>
          </w:tcPr>
          <w:p w:rsidR="00B9226D" w:rsidRPr="00CB468E" w:rsidRDefault="00C357D4"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3.2</w:t>
            </w:r>
          </w:p>
        </w:tc>
        <w:tc>
          <w:tcPr>
            <w:tcW w:w="508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Tòa án nhân dân cấp huyện</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Nhận hồ sơ (điện tử) và phân công giải quyết</w:t>
            </w:r>
          </w:p>
        </w:tc>
        <w:tc>
          <w:tcPr>
            <w:tcW w:w="2498" w:type="dxa"/>
            <w:shd w:val="clear" w:color="auto" w:fill="auto"/>
            <w:vAlign w:val="center"/>
          </w:tcPr>
          <w:p w:rsidR="00B9226D" w:rsidRPr="00CB468E" w:rsidRDefault="00C357D4" w:rsidP="000C4E27">
            <w:pPr>
              <w:spacing w:before="120" w:after="120"/>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3.3</w:t>
            </w:r>
          </w:p>
        </w:tc>
        <w:tc>
          <w:tcPr>
            <w:tcW w:w="508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Công chức Tòa án nhân dân cấp huyện</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Xem xét, thẩm tra, xử lý hồ sơ, dự thảo </w:t>
            </w:r>
            <w:r w:rsidRPr="00CB468E">
              <w:rPr>
                <w:color w:val="000000" w:themeColor="text1"/>
                <w:sz w:val="26"/>
                <w:szCs w:val="26"/>
                <w:lang w:val="pt-BR"/>
              </w:rPr>
              <w:t>Quyết định áp dụng biện pháp đưa vào cai nghiện bắt buộc tại Trung tâm</w:t>
            </w:r>
          </w:p>
        </w:tc>
        <w:tc>
          <w:tcPr>
            <w:tcW w:w="2498" w:type="dxa"/>
            <w:shd w:val="clear" w:color="auto" w:fill="auto"/>
            <w:vAlign w:val="center"/>
          </w:tcPr>
          <w:p w:rsidR="00B9226D" w:rsidRPr="00CB468E" w:rsidRDefault="00B9226D" w:rsidP="000C4E27">
            <w:pPr>
              <w:jc w:val="center"/>
              <w:rPr>
                <w:color w:val="000000" w:themeColor="text1"/>
                <w:sz w:val="26"/>
                <w:szCs w:val="26"/>
              </w:rPr>
            </w:pPr>
            <w:r w:rsidRPr="00CB468E">
              <w:rPr>
                <w:color w:val="000000" w:themeColor="text1"/>
                <w:sz w:val="26"/>
                <w:szCs w:val="26"/>
              </w:rPr>
              <w:t>60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3.4</w:t>
            </w:r>
          </w:p>
        </w:tc>
        <w:tc>
          <w:tcPr>
            <w:tcW w:w="508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Lãnh đạo Tòa án nhân dân cấp huyện</w:t>
            </w:r>
          </w:p>
        </w:tc>
        <w:tc>
          <w:tcPr>
            <w:tcW w:w="6030" w:type="dxa"/>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 xml:space="preserve">Ký </w:t>
            </w:r>
            <w:r w:rsidRPr="00CB468E">
              <w:rPr>
                <w:color w:val="000000" w:themeColor="text1"/>
                <w:sz w:val="26"/>
                <w:szCs w:val="26"/>
                <w:lang w:val="pt-BR"/>
              </w:rPr>
              <w:t>Quyết định áp dụng biện pháp đưa vào cai nghiện bắt buộc tại Trung tâm</w:t>
            </w:r>
          </w:p>
        </w:tc>
        <w:tc>
          <w:tcPr>
            <w:tcW w:w="2498" w:type="dxa"/>
            <w:shd w:val="clear" w:color="auto" w:fill="auto"/>
            <w:vAlign w:val="center"/>
          </w:tcPr>
          <w:p w:rsidR="00B9226D" w:rsidRPr="00CB468E" w:rsidRDefault="00C357D4" w:rsidP="000C4E27">
            <w:pPr>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8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3.5</w:t>
            </w:r>
          </w:p>
        </w:tc>
        <w:tc>
          <w:tcPr>
            <w:tcW w:w="5081" w:type="dxa"/>
            <w:shd w:val="clear" w:color="auto" w:fill="auto"/>
            <w:vAlign w:val="center"/>
          </w:tcPr>
          <w:p w:rsidR="00B9226D" w:rsidRPr="00CB468E" w:rsidRDefault="00B9226D" w:rsidP="000C4E27">
            <w:pPr>
              <w:spacing w:before="120" w:after="120"/>
              <w:jc w:val="both"/>
              <w:rPr>
                <w:color w:val="000000" w:themeColor="text1"/>
                <w:sz w:val="26"/>
                <w:szCs w:val="26"/>
              </w:rPr>
            </w:pPr>
            <w:r w:rsidRPr="00CB468E">
              <w:rPr>
                <w:color w:val="000000" w:themeColor="text1"/>
                <w:sz w:val="26"/>
                <w:szCs w:val="26"/>
              </w:rPr>
              <w:t>Bộ phận văn thư Tòa án nhân dân cấp huyện</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Làm thủ tục phát hành, chuyển kết quả liên thông cho Công an cấp huyện; Công chức TN&amp;TKQ của Phòng LĐ-TBXH tại Trung tâm Hành chính công cấp huyện và các cơ quan có liên quan.</w:t>
            </w:r>
          </w:p>
        </w:tc>
        <w:tc>
          <w:tcPr>
            <w:tcW w:w="2498" w:type="dxa"/>
            <w:shd w:val="clear" w:color="auto" w:fill="auto"/>
            <w:vAlign w:val="center"/>
          </w:tcPr>
          <w:p w:rsidR="00B9226D" w:rsidRPr="00CB468E" w:rsidRDefault="00C357D4" w:rsidP="000C4E27">
            <w:pPr>
              <w:jc w:val="center"/>
              <w:rPr>
                <w:color w:val="000000" w:themeColor="text1"/>
                <w:sz w:val="26"/>
                <w:szCs w:val="26"/>
              </w:rPr>
            </w:pPr>
            <w:r w:rsidRPr="00CB468E">
              <w:rPr>
                <w:color w:val="000000" w:themeColor="text1"/>
                <w:sz w:val="26"/>
                <w:szCs w:val="26"/>
              </w:rPr>
              <w:t>0</w:t>
            </w:r>
            <w:r w:rsidR="00B9226D" w:rsidRPr="00CB468E">
              <w:rPr>
                <w:color w:val="000000" w:themeColor="text1"/>
                <w:sz w:val="26"/>
                <w:szCs w:val="26"/>
              </w:rPr>
              <w:t>4 giờ làm việc</w:t>
            </w:r>
          </w:p>
        </w:tc>
      </w:tr>
      <w:tr w:rsidR="00B9226D" w:rsidRPr="00CB468E" w:rsidTr="000C4E27">
        <w:tc>
          <w:tcPr>
            <w:tcW w:w="1237"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Bước 4</w:t>
            </w:r>
          </w:p>
        </w:tc>
        <w:tc>
          <w:tcPr>
            <w:tcW w:w="5081" w:type="dxa"/>
            <w:shd w:val="clear" w:color="auto" w:fill="auto"/>
            <w:vAlign w:val="center"/>
          </w:tcPr>
          <w:p w:rsidR="00B9226D" w:rsidRPr="00CB468E" w:rsidRDefault="00B9226D" w:rsidP="000C4E27">
            <w:pPr>
              <w:spacing w:before="120" w:after="120"/>
              <w:jc w:val="both"/>
              <w:rPr>
                <w:color w:val="000000" w:themeColor="text1"/>
                <w:spacing w:val="-2"/>
                <w:sz w:val="26"/>
                <w:szCs w:val="26"/>
              </w:rPr>
            </w:pPr>
            <w:r w:rsidRPr="00CB468E">
              <w:rPr>
                <w:color w:val="000000" w:themeColor="text1"/>
                <w:sz w:val="26"/>
                <w:szCs w:val="26"/>
              </w:rPr>
              <w:t>Công an cấp huyện chủ trì phối hợp với Phòng LĐ-TB&amp;XH</w:t>
            </w:r>
          </w:p>
        </w:tc>
        <w:tc>
          <w:tcPr>
            <w:tcW w:w="6030" w:type="dxa"/>
            <w:vAlign w:val="center"/>
          </w:tcPr>
          <w:p w:rsidR="00B9226D" w:rsidRPr="00CB468E" w:rsidRDefault="00B9226D" w:rsidP="000C4E27">
            <w:pPr>
              <w:jc w:val="both"/>
              <w:rPr>
                <w:color w:val="000000" w:themeColor="text1"/>
                <w:sz w:val="26"/>
                <w:szCs w:val="26"/>
              </w:rPr>
            </w:pPr>
            <w:r w:rsidRPr="00CB468E">
              <w:rPr>
                <w:color w:val="000000" w:themeColor="text1"/>
                <w:sz w:val="26"/>
                <w:szCs w:val="26"/>
              </w:rPr>
              <w:t>Đưa người nghiện đi chấp hành Quyết định</w:t>
            </w:r>
          </w:p>
        </w:tc>
        <w:tc>
          <w:tcPr>
            <w:tcW w:w="2498" w:type="dxa"/>
            <w:shd w:val="clear" w:color="auto" w:fill="auto"/>
            <w:vAlign w:val="center"/>
          </w:tcPr>
          <w:p w:rsidR="00B9226D" w:rsidRPr="00CB468E" w:rsidRDefault="00B9226D" w:rsidP="000C4E27">
            <w:pPr>
              <w:spacing w:before="120" w:after="120"/>
              <w:jc w:val="center"/>
              <w:rPr>
                <w:color w:val="000000" w:themeColor="text1"/>
                <w:sz w:val="26"/>
                <w:szCs w:val="26"/>
              </w:rPr>
            </w:pPr>
            <w:r w:rsidRPr="00CB468E">
              <w:rPr>
                <w:color w:val="000000" w:themeColor="text1"/>
                <w:sz w:val="26"/>
                <w:szCs w:val="26"/>
              </w:rPr>
              <w:t>16 giờ làm việc</w:t>
            </w:r>
          </w:p>
        </w:tc>
      </w:tr>
      <w:tr w:rsidR="00B9226D" w:rsidRPr="00CB468E" w:rsidTr="000C4E27">
        <w:tc>
          <w:tcPr>
            <w:tcW w:w="6318" w:type="dxa"/>
            <w:gridSpan w:val="2"/>
            <w:shd w:val="clear" w:color="auto" w:fill="auto"/>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Tổng thời gian giải quyết TTHC</w:t>
            </w:r>
          </w:p>
        </w:tc>
        <w:tc>
          <w:tcPr>
            <w:tcW w:w="6030" w:type="dxa"/>
          </w:tcPr>
          <w:p w:rsidR="00B9226D" w:rsidRPr="00CB468E" w:rsidRDefault="00B9226D" w:rsidP="000C4E27">
            <w:pPr>
              <w:spacing w:before="120" w:after="120"/>
              <w:jc w:val="center"/>
              <w:rPr>
                <w:b/>
                <w:color w:val="000000" w:themeColor="text1"/>
                <w:sz w:val="26"/>
                <w:szCs w:val="26"/>
              </w:rPr>
            </w:pPr>
          </w:p>
        </w:tc>
        <w:tc>
          <w:tcPr>
            <w:tcW w:w="2498" w:type="dxa"/>
            <w:shd w:val="clear" w:color="auto" w:fill="auto"/>
            <w:vAlign w:val="center"/>
          </w:tcPr>
          <w:p w:rsidR="00B9226D" w:rsidRPr="00CB468E" w:rsidRDefault="00B9226D" w:rsidP="000C4E27">
            <w:pPr>
              <w:spacing w:before="120" w:after="120"/>
              <w:jc w:val="center"/>
              <w:rPr>
                <w:b/>
                <w:color w:val="000000" w:themeColor="text1"/>
                <w:sz w:val="26"/>
                <w:szCs w:val="26"/>
              </w:rPr>
            </w:pPr>
            <w:r w:rsidRPr="00CB468E">
              <w:rPr>
                <w:b/>
                <w:color w:val="000000" w:themeColor="text1"/>
                <w:sz w:val="26"/>
                <w:szCs w:val="26"/>
              </w:rPr>
              <w:t>128 giờ làm việc</w:t>
            </w:r>
          </w:p>
        </w:tc>
      </w:tr>
    </w:tbl>
    <w:p w:rsidR="00B9226D" w:rsidRPr="00CB468E" w:rsidRDefault="00B9226D" w:rsidP="00B9226D">
      <w:pPr>
        <w:jc w:val="center"/>
        <w:rPr>
          <w:b/>
          <w:bCs/>
          <w:color w:val="000000" w:themeColor="text1"/>
          <w:sz w:val="26"/>
          <w:szCs w:val="26"/>
        </w:rPr>
      </w:pPr>
    </w:p>
    <w:p w:rsidR="002C77C3" w:rsidRPr="00CB468E" w:rsidRDefault="002C77C3">
      <w:pPr>
        <w:rPr>
          <w:color w:val="000000" w:themeColor="text1"/>
        </w:rPr>
      </w:pPr>
    </w:p>
    <w:sectPr w:rsidR="002C77C3" w:rsidRPr="00CB468E" w:rsidSect="00D66EE0">
      <w:footerReference w:type="default" r:id="rId8"/>
      <w:footerReference w:type="first" r:id="rId9"/>
      <w:pgSz w:w="16840" w:h="11907" w:orient="landscape" w:code="9"/>
      <w:pgMar w:top="1134" w:right="1134" w:bottom="1134" w:left="1418" w:header="0"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246" w:rsidRDefault="00081246" w:rsidP="00714E7A">
      <w:r>
        <w:separator/>
      </w:r>
    </w:p>
  </w:endnote>
  <w:endnote w:type="continuationSeparator" w:id="0">
    <w:p w:rsidR="00081246" w:rsidRDefault="00081246" w:rsidP="0071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27" w:rsidRDefault="00081246">
    <w:pPr>
      <w:pStyle w:val="Footer"/>
      <w:jc w:val="center"/>
    </w:pPr>
    <w:r>
      <w:fldChar w:fldCharType="begin"/>
    </w:r>
    <w:r>
      <w:instrText xml:space="preserve"> PAGE   \* MERGEFORMAT </w:instrText>
    </w:r>
    <w:r>
      <w:fldChar w:fldCharType="separate"/>
    </w:r>
    <w:r w:rsidR="002B47B9">
      <w:rPr>
        <w:noProof/>
      </w:rPr>
      <w:t>1</w:t>
    </w:r>
    <w:r>
      <w:rPr>
        <w:noProof/>
      </w:rPr>
      <w:fldChar w:fldCharType="end"/>
    </w:r>
  </w:p>
  <w:p w:rsidR="000C4E27" w:rsidRPr="00A536B6" w:rsidRDefault="000C4E27" w:rsidP="000C4E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27" w:rsidRDefault="00081246">
    <w:pPr>
      <w:pStyle w:val="Footer"/>
      <w:jc w:val="center"/>
    </w:pPr>
    <w:r>
      <w:fldChar w:fldCharType="begin"/>
    </w:r>
    <w:r>
      <w:instrText xml:space="preserve"> PAGE   \* MERGEFORMAT </w:instrText>
    </w:r>
    <w:r>
      <w:fldChar w:fldCharType="separate"/>
    </w:r>
    <w:r w:rsidR="000C4E27">
      <w:rPr>
        <w:noProof/>
      </w:rPr>
      <w:t>1</w:t>
    </w:r>
    <w:r>
      <w:rPr>
        <w:noProof/>
      </w:rPr>
      <w:fldChar w:fldCharType="end"/>
    </w:r>
  </w:p>
  <w:p w:rsidR="000C4E27" w:rsidRDefault="000C4E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246" w:rsidRDefault="00081246" w:rsidP="00714E7A">
      <w:r>
        <w:separator/>
      </w:r>
    </w:p>
  </w:footnote>
  <w:footnote w:type="continuationSeparator" w:id="0">
    <w:p w:rsidR="00081246" w:rsidRDefault="00081246" w:rsidP="00714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274"/>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84E3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C6775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F524D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505FAD"/>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A62A3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ED060E"/>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D475AB"/>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4"/>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6D"/>
    <w:rsid w:val="000461E9"/>
    <w:rsid w:val="00081246"/>
    <w:rsid w:val="00084F2B"/>
    <w:rsid w:val="00094DA1"/>
    <w:rsid w:val="000C4E27"/>
    <w:rsid w:val="000D7697"/>
    <w:rsid w:val="00106FBA"/>
    <w:rsid w:val="001210DC"/>
    <w:rsid w:val="001675EF"/>
    <w:rsid w:val="00216079"/>
    <w:rsid w:val="00277D32"/>
    <w:rsid w:val="002928E7"/>
    <w:rsid w:val="002B47B9"/>
    <w:rsid w:val="002C77C3"/>
    <w:rsid w:val="00322F46"/>
    <w:rsid w:val="0032400C"/>
    <w:rsid w:val="00342A98"/>
    <w:rsid w:val="00354602"/>
    <w:rsid w:val="003C50D8"/>
    <w:rsid w:val="004071CE"/>
    <w:rsid w:val="00442A92"/>
    <w:rsid w:val="0048512B"/>
    <w:rsid w:val="004A55D0"/>
    <w:rsid w:val="004C2031"/>
    <w:rsid w:val="00576611"/>
    <w:rsid w:val="005955D3"/>
    <w:rsid w:val="0060250A"/>
    <w:rsid w:val="00614B82"/>
    <w:rsid w:val="00642C73"/>
    <w:rsid w:val="00712892"/>
    <w:rsid w:val="00714E7A"/>
    <w:rsid w:val="00726FB5"/>
    <w:rsid w:val="00827391"/>
    <w:rsid w:val="00986809"/>
    <w:rsid w:val="009C50A1"/>
    <w:rsid w:val="00A13B9E"/>
    <w:rsid w:val="00A1726A"/>
    <w:rsid w:val="00A848E3"/>
    <w:rsid w:val="00B9226D"/>
    <w:rsid w:val="00BA21C1"/>
    <w:rsid w:val="00C0139C"/>
    <w:rsid w:val="00C06466"/>
    <w:rsid w:val="00C357D4"/>
    <w:rsid w:val="00CB468E"/>
    <w:rsid w:val="00D100BC"/>
    <w:rsid w:val="00D119B6"/>
    <w:rsid w:val="00D21ABB"/>
    <w:rsid w:val="00D267B7"/>
    <w:rsid w:val="00D40488"/>
    <w:rsid w:val="00D66EE0"/>
    <w:rsid w:val="00D91BAB"/>
    <w:rsid w:val="00E30CE2"/>
    <w:rsid w:val="00EF2227"/>
    <w:rsid w:val="00F86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26D"/>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9226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9226D"/>
    <w:rPr>
      <w:rFonts w:ascii="Times New Roman" w:eastAsia="Times New Roman" w:hAnsi="Times New Roman" w:cs="Times New Roman"/>
      <w:i/>
      <w:iCs/>
      <w:sz w:val="24"/>
      <w:szCs w:val="24"/>
    </w:rPr>
  </w:style>
  <w:style w:type="paragraph" w:styleId="FootnoteText">
    <w:name w:val="footnote text"/>
    <w:basedOn w:val="Normal"/>
    <w:link w:val="FootnoteTextChar"/>
    <w:semiHidden/>
    <w:rsid w:val="00B9226D"/>
    <w:rPr>
      <w:sz w:val="20"/>
      <w:szCs w:val="20"/>
    </w:rPr>
  </w:style>
  <w:style w:type="character" w:customStyle="1" w:styleId="FootnoteTextChar">
    <w:name w:val="Footnote Text Char"/>
    <w:basedOn w:val="DefaultParagraphFont"/>
    <w:link w:val="FootnoteText"/>
    <w:semiHidden/>
    <w:rsid w:val="00B9226D"/>
    <w:rPr>
      <w:rFonts w:ascii="Times New Roman" w:eastAsia="Times New Roman" w:hAnsi="Times New Roman" w:cs="Times New Roman"/>
      <w:sz w:val="20"/>
      <w:szCs w:val="20"/>
    </w:rPr>
  </w:style>
  <w:style w:type="character" w:styleId="FootnoteReference">
    <w:name w:val="footnote reference"/>
    <w:semiHidden/>
    <w:rsid w:val="00B9226D"/>
    <w:rPr>
      <w:vertAlign w:val="superscript"/>
    </w:rPr>
  </w:style>
  <w:style w:type="paragraph" w:styleId="NormalWeb">
    <w:name w:val="Normal (Web)"/>
    <w:basedOn w:val="Normal"/>
    <w:rsid w:val="00B9226D"/>
    <w:pPr>
      <w:spacing w:before="100" w:beforeAutospacing="1" w:after="100" w:afterAutospacing="1"/>
    </w:pPr>
  </w:style>
  <w:style w:type="paragraph" w:customStyle="1" w:styleId="Char">
    <w:name w:val="Char"/>
    <w:link w:val="CharChar"/>
    <w:autoRedefine/>
    <w:rsid w:val="00B9226D"/>
    <w:pPr>
      <w:spacing w:after="0" w:line="240" w:lineRule="auto"/>
      <w:jc w:val="center"/>
    </w:pPr>
    <w:rPr>
      <w:rFonts w:ascii="Times New Roman" w:eastAsia="MS Mincho" w:hAnsi="Times New Roman" w:cs="Times New Roman"/>
      <w:b/>
      <w:sz w:val="28"/>
      <w:szCs w:val="28"/>
    </w:rPr>
  </w:style>
  <w:style w:type="character" w:customStyle="1" w:styleId="CharChar">
    <w:name w:val="Char Char"/>
    <w:link w:val="Char"/>
    <w:rsid w:val="00B9226D"/>
    <w:rPr>
      <w:rFonts w:ascii="Times New Roman" w:eastAsia="MS Mincho" w:hAnsi="Times New Roman" w:cs="Times New Roman"/>
      <w:b/>
      <w:sz w:val="28"/>
      <w:szCs w:val="28"/>
    </w:rPr>
  </w:style>
  <w:style w:type="paragraph" w:styleId="Footer">
    <w:name w:val="footer"/>
    <w:basedOn w:val="Normal"/>
    <w:link w:val="FooterChar"/>
    <w:uiPriority w:val="99"/>
    <w:rsid w:val="00B9226D"/>
    <w:pPr>
      <w:tabs>
        <w:tab w:val="center" w:pos="4320"/>
        <w:tab w:val="right" w:pos="8640"/>
      </w:tabs>
    </w:pPr>
  </w:style>
  <w:style w:type="character" w:customStyle="1" w:styleId="FooterChar">
    <w:name w:val="Footer Char"/>
    <w:basedOn w:val="DefaultParagraphFont"/>
    <w:link w:val="Footer"/>
    <w:uiPriority w:val="99"/>
    <w:rsid w:val="00B9226D"/>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9226D"/>
    <w:pPr>
      <w:tabs>
        <w:tab w:val="center" w:pos="4680"/>
        <w:tab w:val="right" w:pos="9360"/>
      </w:tabs>
    </w:pPr>
  </w:style>
  <w:style w:type="character" w:customStyle="1" w:styleId="HeaderChar">
    <w:name w:val="Header Char"/>
    <w:basedOn w:val="DefaultParagraphFont"/>
    <w:link w:val="Header"/>
    <w:uiPriority w:val="99"/>
    <w:semiHidden/>
    <w:rsid w:val="00B9226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26D"/>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9226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9226D"/>
    <w:rPr>
      <w:rFonts w:ascii="Times New Roman" w:eastAsia="Times New Roman" w:hAnsi="Times New Roman" w:cs="Times New Roman"/>
      <w:i/>
      <w:iCs/>
      <w:sz w:val="24"/>
      <w:szCs w:val="24"/>
    </w:rPr>
  </w:style>
  <w:style w:type="paragraph" w:styleId="FootnoteText">
    <w:name w:val="footnote text"/>
    <w:basedOn w:val="Normal"/>
    <w:link w:val="FootnoteTextChar"/>
    <w:semiHidden/>
    <w:rsid w:val="00B9226D"/>
    <w:rPr>
      <w:sz w:val="20"/>
      <w:szCs w:val="20"/>
    </w:rPr>
  </w:style>
  <w:style w:type="character" w:customStyle="1" w:styleId="FootnoteTextChar">
    <w:name w:val="Footnote Text Char"/>
    <w:basedOn w:val="DefaultParagraphFont"/>
    <w:link w:val="FootnoteText"/>
    <w:semiHidden/>
    <w:rsid w:val="00B9226D"/>
    <w:rPr>
      <w:rFonts w:ascii="Times New Roman" w:eastAsia="Times New Roman" w:hAnsi="Times New Roman" w:cs="Times New Roman"/>
      <w:sz w:val="20"/>
      <w:szCs w:val="20"/>
    </w:rPr>
  </w:style>
  <w:style w:type="character" w:styleId="FootnoteReference">
    <w:name w:val="footnote reference"/>
    <w:semiHidden/>
    <w:rsid w:val="00B9226D"/>
    <w:rPr>
      <w:vertAlign w:val="superscript"/>
    </w:rPr>
  </w:style>
  <w:style w:type="paragraph" w:styleId="NormalWeb">
    <w:name w:val="Normal (Web)"/>
    <w:basedOn w:val="Normal"/>
    <w:rsid w:val="00B9226D"/>
    <w:pPr>
      <w:spacing w:before="100" w:beforeAutospacing="1" w:after="100" w:afterAutospacing="1"/>
    </w:pPr>
  </w:style>
  <w:style w:type="paragraph" w:customStyle="1" w:styleId="Char">
    <w:name w:val="Char"/>
    <w:link w:val="CharChar"/>
    <w:autoRedefine/>
    <w:rsid w:val="00B9226D"/>
    <w:pPr>
      <w:spacing w:after="0" w:line="240" w:lineRule="auto"/>
      <w:jc w:val="center"/>
    </w:pPr>
    <w:rPr>
      <w:rFonts w:ascii="Times New Roman" w:eastAsia="MS Mincho" w:hAnsi="Times New Roman" w:cs="Times New Roman"/>
      <w:b/>
      <w:sz w:val="28"/>
      <w:szCs w:val="28"/>
    </w:rPr>
  </w:style>
  <w:style w:type="character" w:customStyle="1" w:styleId="CharChar">
    <w:name w:val="Char Char"/>
    <w:link w:val="Char"/>
    <w:rsid w:val="00B9226D"/>
    <w:rPr>
      <w:rFonts w:ascii="Times New Roman" w:eastAsia="MS Mincho" w:hAnsi="Times New Roman" w:cs="Times New Roman"/>
      <w:b/>
      <w:sz w:val="28"/>
      <w:szCs w:val="28"/>
    </w:rPr>
  </w:style>
  <w:style w:type="paragraph" w:styleId="Footer">
    <w:name w:val="footer"/>
    <w:basedOn w:val="Normal"/>
    <w:link w:val="FooterChar"/>
    <w:uiPriority w:val="99"/>
    <w:rsid w:val="00B9226D"/>
    <w:pPr>
      <w:tabs>
        <w:tab w:val="center" w:pos="4320"/>
        <w:tab w:val="right" w:pos="8640"/>
      </w:tabs>
    </w:pPr>
  </w:style>
  <w:style w:type="character" w:customStyle="1" w:styleId="FooterChar">
    <w:name w:val="Footer Char"/>
    <w:basedOn w:val="DefaultParagraphFont"/>
    <w:link w:val="Footer"/>
    <w:uiPriority w:val="99"/>
    <w:rsid w:val="00B9226D"/>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9226D"/>
    <w:pPr>
      <w:tabs>
        <w:tab w:val="center" w:pos="4680"/>
        <w:tab w:val="right" w:pos="9360"/>
      </w:tabs>
    </w:pPr>
  </w:style>
  <w:style w:type="character" w:customStyle="1" w:styleId="HeaderChar">
    <w:name w:val="Header Char"/>
    <w:basedOn w:val="DefaultParagraphFont"/>
    <w:link w:val="Header"/>
    <w:uiPriority w:val="99"/>
    <w:semiHidden/>
    <w:rsid w:val="00B922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3168</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Admin</cp:lastModifiedBy>
  <cp:revision>2</cp:revision>
  <dcterms:created xsi:type="dcterms:W3CDTF">2019-04-10T02:35:00Z</dcterms:created>
  <dcterms:modified xsi:type="dcterms:W3CDTF">2019-04-10T02:35:00Z</dcterms:modified>
</cp:coreProperties>
</file>